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85" w:rsidRDefault="00C04EF1" w:rsidP="007545A9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 w:rsidRPr="009F7203">
        <w:rPr>
          <w:bCs/>
          <w:kern w:val="36"/>
        </w:rPr>
        <w:t xml:space="preserve">МИНИСТЕРСТВО ОБРАЗОВАНИЯ И </w:t>
      </w:r>
      <w:r w:rsidR="00804785">
        <w:rPr>
          <w:bCs/>
          <w:kern w:val="36"/>
        </w:rPr>
        <w:t>НАУКИ РЕСПУБЛИКИ БУРЯТИЯ</w:t>
      </w:r>
    </w:p>
    <w:p w:rsidR="00C04EF1" w:rsidRPr="009F7203" w:rsidRDefault="00804785" w:rsidP="007545A9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>ГБПОУ «</w:t>
      </w:r>
      <w:r w:rsidR="00C04EF1" w:rsidRPr="009F7203">
        <w:rPr>
          <w:bCs/>
          <w:kern w:val="36"/>
        </w:rPr>
        <w:t>КОЛЛЕДЖ ТРАДИЦИОННЫХ ИСКУССТВ НАРОДОВ ЗАБАЙКАЛЬЯ</w:t>
      </w:r>
      <w:r>
        <w:rPr>
          <w:bCs/>
          <w:kern w:val="36"/>
        </w:rPr>
        <w:t>»</w:t>
      </w: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hd w:val="clear" w:color="auto" w:fill="FFFFFF"/>
        <w:spacing w:line="360" w:lineRule="auto"/>
        <w:jc w:val="both"/>
        <w:rPr>
          <w:bCs/>
          <w:kern w:val="36"/>
        </w:rPr>
      </w:pPr>
    </w:p>
    <w:p w:rsidR="00C04EF1" w:rsidRDefault="00C04EF1" w:rsidP="00C04EF1">
      <w:pPr>
        <w:shd w:val="clear" w:color="auto" w:fill="FFFFFF"/>
        <w:spacing w:line="360" w:lineRule="auto"/>
        <w:jc w:val="both"/>
        <w:rPr>
          <w:bCs/>
          <w:kern w:val="36"/>
        </w:rPr>
      </w:pPr>
    </w:p>
    <w:p w:rsidR="007545A9" w:rsidRDefault="007545A9" w:rsidP="00C04EF1">
      <w:pPr>
        <w:shd w:val="clear" w:color="auto" w:fill="FFFFFF"/>
        <w:spacing w:line="360" w:lineRule="auto"/>
        <w:jc w:val="center"/>
        <w:rPr>
          <w:bCs/>
          <w:kern w:val="36"/>
          <w:sz w:val="28"/>
          <w:szCs w:val="28"/>
        </w:rPr>
      </w:pPr>
    </w:p>
    <w:p w:rsidR="007545A9" w:rsidRDefault="007545A9" w:rsidP="00C04EF1">
      <w:pPr>
        <w:shd w:val="clear" w:color="auto" w:fill="FFFFFF"/>
        <w:spacing w:line="360" w:lineRule="auto"/>
        <w:jc w:val="center"/>
        <w:rPr>
          <w:bCs/>
          <w:kern w:val="36"/>
          <w:sz w:val="28"/>
          <w:szCs w:val="28"/>
        </w:rPr>
      </w:pPr>
    </w:p>
    <w:p w:rsidR="007545A9" w:rsidRDefault="007545A9" w:rsidP="00C04EF1">
      <w:pPr>
        <w:shd w:val="clear" w:color="auto" w:fill="FFFFFF"/>
        <w:spacing w:line="360" w:lineRule="auto"/>
        <w:jc w:val="center"/>
        <w:rPr>
          <w:bCs/>
          <w:kern w:val="36"/>
          <w:sz w:val="28"/>
          <w:szCs w:val="28"/>
        </w:rPr>
      </w:pPr>
    </w:p>
    <w:p w:rsidR="007545A9" w:rsidRDefault="007545A9" w:rsidP="00C04EF1">
      <w:pPr>
        <w:shd w:val="clear" w:color="auto" w:fill="FFFFFF"/>
        <w:spacing w:line="360" w:lineRule="auto"/>
        <w:jc w:val="center"/>
        <w:rPr>
          <w:bCs/>
          <w:kern w:val="36"/>
          <w:sz w:val="28"/>
          <w:szCs w:val="28"/>
        </w:rPr>
      </w:pPr>
    </w:p>
    <w:p w:rsidR="007545A9" w:rsidRDefault="007545A9" w:rsidP="00C04EF1">
      <w:pPr>
        <w:shd w:val="clear" w:color="auto" w:fill="FFFFFF"/>
        <w:spacing w:line="360" w:lineRule="auto"/>
        <w:jc w:val="center"/>
        <w:rPr>
          <w:bCs/>
          <w:kern w:val="36"/>
          <w:sz w:val="28"/>
          <w:szCs w:val="28"/>
        </w:rPr>
      </w:pPr>
    </w:p>
    <w:p w:rsidR="007545A9" w:rsidRDefault="00C04EF1" w:rsidP="00C04EF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545A9">
        <w:rPr>
          <w:bCs/>
          <w:kern w:val="36"/>
          <w:sz w:val="28"/>
          <w:szCs w:val="28"/>
        </w:rPr>
        <w:t xml:space="preserve">КОНТРОЛЬ ЗНАНИЙ </w:t>
      </w:r>
      <w:r w:rsidRPr="007545A9">
        <w:rPr>
          <w:color w:val="000000"/>
          <w:sz w:val="28"/>
          <w:szCs w:val="28"/>
        </w:rPr>
        <w:t xml:space="preserve">ПО ХИМИИ </w:t>
      </w:r>
    </w:p>
    <w:p w:rsidR="00C04EF1" w:rsidRPr="007545A9" w:rsidRDefault="00C04EF1" w:rsidP="00C04EF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7545A9">
        <w:rPr>
          <w:color w:val="000000"/>
          <w:sz w:val="28"/>
          <w:szCs w:val="28"/>
        </w:rPr>
        <w:t>В ТЕХНОЛОГИИ МОДУЛЬНОГО ОБУЧЕНИЯ</w:t>
      </w:r>
    </w:p>
    <w:p w:rsidR="00C04EF1" w:rsidRPr="009F7203" w:rsidRDefault="00C04EF1" w:rsidP="00C04EF1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>Методические рекомендации</w:t>
      </w: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right"/>
        <w:outlineLvl w:val="0"/>
        <w:rPr>
          <w:bCs/>
          <w:kern w:val="36"/>
        </w:rPr>
      </w:pPr>
      <w:r w:rsidRPr="009F7203">
        <w:rPr>
          <w:bCs/>
          <w:kern w:val="36"/>
        </w:rPr>
        <w:t xml:space="preserve">Составил: </w:t>
      </w:r>
      <w:r w:rsidR="00804785">
        <w:rPr>
          <w:bCs/>
          <w:kern w:val="36"/>
        </w:rPr>
        <w:t>Жамсаранова С.Н.,</w:t>
      </w:r>
    </w:p>
    <w:p w:rsidR="00C04EF1" w:rsidRPr="009F7203" w:rsidRDefault="00804785" w:rsidP="00C04EF1">
      <w:pPr>
        <w:spacing w:before="100" w:beforeAutospacing="1" w:after="100" w:afterAutospacing="1"/>
        <w:jc w:val="right"/>
        <w:outlineLvl w:val="0"/>
        <w:rPr>
          <w:bCs/>
          <w:kern w:val="36"/>
        </w:rPr>
      </w:pPr>
      <w:r>
        <w:rPr>
          <w:bCs/>
          <w:kern w:val="36"/>
        </w:rPr>
        <w:t>п</w:t>
      </w:r>
      <w:r w:rsidR="00C04EF1" w:rsidRPr="009F7203">
        <w:rPr>
          <w:bCs/>
          <w:kern w:val="36"/>
        </w:rPr>
        <w:t>реподаватель</w:t>
      </w:r>
      <w:r>
        <w:rPr>
          <w:bCs/>
          <w:kern w:val="36"/>
        </w:rPr>
        <w:t xml:space="preserve"> химии</w:t>
      </w: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7545A9" w:rsidRDefault="007545A9" w:rsidP="007545A9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>с</w:t>
      </w:r>
      <w:r w:rsidRPr="009F7203">
        <w:rPr>
          <w:bCs/>
          <w:kern w:val="36"/>
        </w:rPr>
        <w:t>.</w:t>
      </w:r>
      <w:r w:rsidR="00804785">
        <w:rPr>
          <w:bCs/>
          <w:kern w:val="36"/>
        </w:rPr>
        <w:t xml:space="preserve"> </w:t>
      </w:r>
      <w:r w:rsidRPr="009F7203">
        <w:rPr>
          <w:bCs/>
          <w:kern w:val="36"/>
        </w:rPr>
        <w:t>Иволгинск</w:t>
      </w:r>
    </w:p>
    <w:p w:rsidR="007545A9" w:rsidRDefault="00804785" w:rsidP="007545A9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>202</w:t>
      </w:r>
      <w:r w:rsidR="007545A9" w:rsidRPr="009F7203">
        <w:rPr>
          <w:bCs/>
          <w:kern w:val="36"/>
        </w:rPr>
        <w:t>1</w:t>
      </w:r>
    </w:p>
    <w:p w:rsidR="00C04EF1" w:rsidRPr="007545A9" w:rsidRDefault="007545A9" w:rsidP="007545A9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Материалы рассмотрены на методическом объединении преподавателей общеобразовательных </w:t>
      </w:r>
      <w:r w:rsidR="00804785">
        <w:rPr>
          <w:bCs/>
          <w:kern w:val="36"/>
        </w:rPr>
        <w:t>дисциплин, утверждены на научно</w:t>
      </w:r>
      <w:r>
        <w:rPr>
          <w:bCs/>
          <w:kern w:val="36"/>
        </w:rPr>
        <w:t>–методическом совете колледжа и рекомендованы к использованию.</w:t>
      </w:r>
    </w:p>
    <w:p w:rsidR="00C04EF1" w:rsidRDefault="00C04EF1" w:rsidP="00C04EF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04EF1" w:rsidRDefault="00C04EF1" w:rsidP="007545A9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C04EF1" w:rsidRDefault="00C04EF1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7C1C1B" w:rsidRDefault="005C6004" w:rsidP="00D81602">
      <w:pPr>
        <w:pStyle w:val="a6"/>
        <w:spacing w:line="360" w:lineRule="auto"/>
        <w:ind w:firstLine="708"/>
        <w:jc w:val="both"/>
      </w:pPr>
      <w:r>
        <w:lastRenderedPageBreak/>
        <w:t>Модульная технология предполагает коренную перестройку учебного процесса. Она показывает, что традиционные дидактические подходы менее эффективны при усвоении учебного материала. В модульной технологии активный процесс обучения состоит из таких важных этапов, как принятие цели обучающийся, подготовка к восприятию нового, практическая учебная деятельность, анализ содержания, подведение итогов учения. Предлагаемая модульная система организации учебно-воспитательного процесса разрешает многие противоречия и проблемы современной школы за счет создания гибкой технологии с диагностируемыми целями, целостной структуры. В качестве конечных результатов учебно-воспитательного процесса модульная программа предполагает развитие познавательных, социальных, коммуникативных и профессионально направленных способностей личности, фо</w:t>
      </w:r>
      <w:r w:rsidR="00D81602">
        <w:t>рмирование у каждого обучающегося</w:t>
      </w:r>
      <w:r>
        <w:t xml:space="preserve"> необходимых умений и навыков к самообразованию. Использование в преподавании технологии модульного обучения позволило повысить интерес к изучаемому предмету, ликвидировать перегрузку обучающихся, сформировать умения и навыки самообразования, повысить результативность обучения.</w:t>
      </w:r>
      <w:r w:rsidR="007C1C1B" w:rsidRPr="007C1C1B">
        <w:t xml:space="preserve"> </w:t>
      </w:r>
    </w:p>
    <w:p w:rsidR="00D81602" w:rsidRDefault="007C1C1B" w:rsidP="00804785">
      <w:pPr>
        <w:pStyle w:val="a6"/>
        <w:spacing w:line="360" w:lineRule="auto"/>
        <w:ind w:firstLine="708"/>
        <w:jc w:val="both"/>
      </w:pPr>
      <w:r>
        <w:t>Модули любого порядка включают контроль за усвоением и выполнением задания. В модульной технологии используют следующие формы контроля:</w:t>
      </w:r>
      <w:r w:rsidR="00D81602">
        <w:t xml:space="preserve"> </w:t>
      </w:r>
      <w:r w:rsidRPr="00D81602">
        <w:rPr>
          <w:rStyle w:val="a7"/>
          <w:b/>
          <w:i w:val="0"/>
        </w:rPr>
        <w:t>самоконтроль,</w:t>
      </w:r>
      <w:r w:rsidRPr="00D81602">
        <w:rPr>
          <w:rStyle w:val="a7"/>
          <w:b/>
        </w:rPr>
        <w:t xml:space="preserve"> </w:t>
      </w:r>
      <w:r w:rsidRPr="00D81602">
        <w:rPr>
          <w:rStyle w:val="a7"/>
          <w:b/>
          <w:i w:val="0"/>
        </w:rPr>
        <w:t>взаимный контроль, контроль преподавателя</w:t>
      </w:r>
      <w:r w:rsidRPr="00D81602">
        <w:rPr>
          <w:rStyle w:val="a7"/>
          <w:b/>
        </w:rPr>
        <w:t>.</w:t>
      </w:r>
      <w:r>
        <w:t xml:space="preserve"> </w:t>
      </w:r>
    </w:p>
    <w:p w:rsidR="00D81602" w:rsidRDefault="007C1C1B" w:rsidP="00D81602">
      <w:pPr>
        <w:pStyle w:val="a6"/>
        <w:spacing w:line="360" w:lineRule="auto"/>
        <w:ind w:firstLine="708"/>
        <w:jc w:val="both"/>
      </w:pPr>
      <w:r>
        <w:t>Самоконтро</w:t>
      </w:r>
      <w:r w:rsidR="00D81602">
        <w:t>ль осуществляется обучающимся. О</w:t>
      </w:r>
      <w:r>
        <w:t xml:space="preserve">н сравнивает полученные результаты с эталоном и сам оценивает уровень своего исполнения. </w:t>
      </w:r>
    </w:p>
    <w:p w:rsidR="00D81602" w:rsidRDefault="007C1C1B" w:rsidP="00D81602">
      <w:pPr>
        <w:pStyle w:val="a6"/>
        <w:spacing w:line="360" w:lineRule="auto"/>
        <w:ind w:firstLine="708"/>
        <w:jc w:val="both"/>
      </w:pPr>
      <w:r>
        <w:t xml:space="preserve">Взаимный контроль возможен, когда </w:t>
      </w:r>
      <w:r w:rsidR="00804785">
        <w:t xml:space="preserve">обучающийся </w:t>
      </w:r>
      <w:r>
        <w:t xml:space="preserve">уже проверил и исправил свои ошибки, после этого он может проверить задание партнера. </w:t>
      </w:r>
    </w:p>
    <w:p w:rsidR="00E71877" w:rsidRPr="0093540D" w:rsidRDefault="007C1C1B" w:rsidP="0093540D">
      <w:pPr>
        <w:pStyle w:val="a6"/>
        <w:spacing w:line="360" w:lineRule="auto"/>
        <w:ind w:firstLine="708"/>
        <w:jc w:val="both"/>
      </w:pPr>
      <w:r>
        <w:t xml:space="preserve">Контроль преподавателя осуществляется постоянно. </w:t>
      </w:r>
      <w:r w:rsidR="00E71877" w:rsidRPr="006C7462">
        <w:rPr>
          <w:color w:val="000000"/>
        </w:rPr>
        <w:t>Важно при изучении модуля применять различные виды контроля знаний и умений: входной, текущий, промежуточный и выходной (обобщающий).</w:t>
      </w:r>
    </w:p>
    <w:p w:rsidR="00E71877" w:rsidRPr="00E71877" w:rsidRDefault="00E71877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C7462">
        <w:rPr>
          <w:color w:val="000000"/>
        </w:rPr>
        <w:t xml:space="preserve">1. </w:t>
      </w:r>
      <w:r w:rsidRPr="00E71877">
        <w:rPr>
          <w:b/>
          <w:color w:val="000000"/>
        </w:rPr>
        <w:t>Входной контроль.</w:t>
      </w:r>
    </w:p>
    <w:p w:rsidR="00E71877" w:rsidRPr="006C7462" w:rsidRDefault="00804785" w:rsidP="007C1C1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Цель: </w:t>
      </w:r>
      <w:r w:rsidR="00E71877" w:rsidRPr="006C7462">
        <w:rPr>
          <w:color w:val="000000"/>
        </w:rPr>
        <w:t xml:space="preserve">определение уровня подготовленности обучаемого к усвоению 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 xml:space="preserve">предлагаемого учебного материала. 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Входной контроль необходимо снабдить средствами. Такими средствами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 xml:space="preserve">могут быть тестовые задания, задания с использованием перфокарт и др. </w:t>
      </w:r>
    </w:p>
    <w:p w:rsidR="00E71877" w:rsidRPr="00E71877" w:rsidRDefault="00E71877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C7462">
        <w:rPr>
          <w:color w:val="000000"/>
        </w:rPr>
        <w:t xml:space="preserve">2. </w:t>
      </w:r>
      <w:r w:rsidRPr="00E71877">
        <w:rPr>
          <w:b/>
          <w:color w:val="000000"/>
        </w:rPr>
        <w:t>Текущий и промежуточный контроль.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 xml:space="preserve">Данный контроль необходим </w:t>
      </w:r>
      <w:r w:rsidR="00804785">
        <w:rPr>
          <w:color w:val="000000"/>
        </w:rPr>
        <w:t xml:space="preserve">для проверки процесса усвоения </w:t>
      </w:r>
      <w:r>
        <w:rPr>
          <w:color w:val="000000"/>
        </w:rPr>
        <w:t>об</w:t>
      </w:r>
      <w:r w:rsidRPr="006C7462">
        <w:rPr>
          <w:color w:val="000000"/>
        </w:rPr>
        <w:t>уча</w:t>
      </w:r>
      <w:r>
        <w:rPr>
          <w:color w:val="000000"/>
        </w:rPr>
        <w:t>ю</w:t>
      </w:r>
      <w:r w:rsidRPr="006C7462">
        <w:rPr>
          <w:color w:val="000000"/>
        </w:rPr>
        <w:t xml:space="preserve">щимися 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lastRenderedPageBreak/>
        <w:t xml:space="preserve">текущего материала. Результаты контроля представляют </w:t>
      </w:r>
      <w:r>
        <w:rPr>
          <w:color w:val="000000"/>
        </w:rPr>
        <w:t>об</w:t>
      </w:r>
      <w:r w:rsidRPr="006C7462">
        <w:rPr>
          <w:color w:val="000000"/>
        </w:rPr>
        <w:t>уча</w:t>
      </w:r>
      <w:r>
        <w:rPr>
          <w:color w:val="000000"/>
        </w:rPr>
        <w:t>ю</w:t>
      </w:r>
      <w:r w:rsidRPr="006C7462">
        <w:rPr>
          <w:color w:val="000000"/>
        </w:rPr>
        <w:t>щимся для</w:t>
      </w:r>
      <w:r w:rsidR="0093540D">
        <w:rPr>
          <w:color w:val="000000"/>
        </w:rPr>
        <w:t xml:space="preserve"> </w:t>
      </w:r>
      <w:r w:rsidRPr="006C7462">
        <w:rPr>
          <w:color w:val="000000"/>
        </w:rPr>
        <w:t xml:space="preserve">корректировки их учебной деятельности. 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 xml:space="preserve">3. </w:t>
      </w:r>
      <w:r w:rsidRPr="00E71877">
        <w:rPr>
          <w:b/>
          <w:color w:val="000000"/>
        </w:rPr>
        <w:t>Выходной контроль (обобщающий).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 xml:space="preserve">Позволяет оценить уровень усвоения модуля в целом. Он проводится в виде контрольной работы </w:t>
      </w:r>
      <w:r>
        <w:rPr>
          <w:color w:val="000000"/>
        </w:rPr>
        <w:t>и</w:t>
      </w:r>
      <w:r w:rsidRPr="006C7462">
        <w:rPr>
          <w:color w:val="000000"/>
        </w:rPr>
        <w:t>ли в виде теста, и на его выполнение отводится один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 xml:space="preserve">урок. 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93540D">
        <w:rPr>
          <w:b/>
          <w:color w:val="000000"/>
        </w:rPr>
        <w:t>Цель обобщающего выходного контроля</w:t>
      </w:r>
      <w:r w:rsidRPr="006C7462">
        <w:rPr>
          <w:color w:val="000000"/>
        </w:rPr>
        <w:t xml:space="preserve"> – выявить уровень усвоения модуля.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 xml:space="preserve">При получении </w:t>
      </w:r>
      <w:r>
        <w:rPr>
          <w:color w:val="000000"/>
        </w:rPr>
        <w:t>об</w:t>
      </w:r>
      <w:r w:rsidRPr="006C7462">
        <w:rPr>
          <w:color w:val="000000"/>
        </w:rPr>
        <w:t>уча</w:t>
      </w:r>
      <w:r>
        <w:rPr>
          <w:color w:val="000000"/>
        </w:rPr>
        <w:t>ю</w:t>
      </w:r>
      <w:r w:rsidRPr="006C7462">
        <w:rPr>
          <w:color w:val="000000"/>
        </w:rPr>
        <w:t>щимся неудовлетворенной оценки, он должен еще раз проработать учебный материал модуля и вновь выполнить контрольную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работу</w:t>
      </w:r>
      <w:r w:rsidR="00804785">
        <w:rPr>
          <w:color w:val="000000"/>
        </w:rPr>
        <w:t xml:space="preserve"> или соответствующий тест. Для </w:t>
      </w:r>
      <w:r w:rsidRPr="006C7462">
        <w:rPr>
          <w:color w:val="000000"/>
        </w:rPr>
        <w:t>объективного оценивания учебных</w:t>
      </w:r>
      <w:r w:rsidR="00804785">
        <w:rPr>
          <w:color w:val="000000"/>
        </w:rPr>
        <w:t xml:space="preserve"> </w:t>
      </w:r>
      <w:r w:rsidRPr="006C7462">
        <w:rPr>
          <w:color w:val="000000"/>
        </w:rPr>
        <w:t>достижений</w:t>
      </w:r>
      <w:r>
        <w:rPr>
          <w:color w:val="000000"/>
        </w:rPr>
        <w:t xml:space="preserve"> об</w:t>
      </w:r>
      <w:r w:rsidRPr="006C7462">
        <w:rPr>
          <w:color w:val="000000"/>
        </w:rPr>
        <w:t>уча</w:t>
      </w:r>
      <w:r>
        <w:rPr>
          <w:color w:val="000000"/>
        </w:rPr>
        <w:t>ю</w:t>
      </w:r>
      <w:r w:rsidR="00804785">
        <w:rPr>
          <w:color w:val="000000"/>
        </w:rPr>
        <w:t xml:space="preserve">щихся </w:t>
      </w:r>
      <w:r w:rsidRPr="006C7462">
        <w:rPr>
          <w:color w:val="000000"/>
        </w:rPr>
        <w:t>следует подготовить несколько вариантов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контрольной работы или теста.</w:t>
      </w:r>
    </w:p>
    <w:p w:rsidR="00E71877" w:rsidRPr="00F32955" w:rsidRDefault="00E71877" w:rsidP="007C1C1B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F32955">
        <w:rPr>
          <w:color w:val="000000"/>
          <w:u w:val="single"/>
        </w:rPr>
        <w:t>Разновидности тестовых заданий к модулю</w:t>
      </w:r>
      <w:r w:rsidR="006477B8" w:rsidRPr="00F32955">
        <w:rPr>
          <w:color w:val="000000"/>
          <w:u w:val="single"/>
        </w:rPr>
        <w:t>.</w:t>
      </w:r>
    </w:p>
    <w:p w:rsidR="00E71877" w:rsidRPr="00F32955" w:rsidRDefault="00E71877" w:rsidP="007C1C1B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6C7462">
        <w:rPr>
          <w:color w:val="000000"/>
        </w:rPr>
        <w:t xml:space="preserve">1. </w:t>
      </w:r>
      <w:r w:rsidRPr="00F32955">
        <w:rPr>
          <w:color w:val="000000"/>
          <w:u w:val="single"/>
        </w:rPr>
        <w:t>Тест с пропусками.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Представляет собой фразы, в которых пропущены ключевые слова и</w:t>
      </w:r>
      <w:r w:rsidR="006477B8">
        <w:rPr>
          <w:color w:val="000000"/>
        </w:rPr>
        <w:t xml:space="preserve"> </w:t>
      </w:r>
      <w:r w:rsidRPr="006C7462">
        <w:rPr>
          <w:color w:val="000000"/>
        </w:rPr>
        <w:t>предлагается заполнить эти пробелы.</w:t>
      </w:r>
    </w:p>
    <w:p w:rsidR="00E71877" w:rsidRPr="004D756A" w:rsidRDefault="00804785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Например: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А) явление, при котором образуются новые химические вещества, называется</w:t>
      </w:r>
      <w:r w:rsidR="007C1C1B">
        <w:rPr>
          <w:color w:val="000000"/>
        </w:rPr>
        <w:t xml:space="preserve"> …………</w:t>
      </w:r>
    </w:p>
    <w:p w:rsidR="00E71877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Такие тесты используют при проверке определений. Инструкция к таким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те</w:t>
      </w:r>
      <w:r w:rsidR="0093540D">
        <w:rPr>
          <w:color w:val="000000"/>
        </w:rPr>
        <w:t>стам пишется в виде указания: «</w:t>
      </w:r>
      <w:r w:rsidRPr="006C7462">
        <w:rPr>
          <w:color w:val="000000"/>
        </w:rPr>
        <w:t>Дополните определение»</w:t>
      </w:r>
    </w:p>
    <w:p w:rsidR="00E71877" w:rsidRPr="006C7462" w:rsidRDefault="00804785" w:rsidP="007C1C1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2. Тест </w:t>
      </w:r>
      <w:r w:rsidR="00E71877" w:rsidRPr="0093540D">
        <w:rPr>
          <w:color w:val="000000"/>
          <w:u w:val="single"/>
        </w:rPr>
        <w:t>на сопоставление</w:t>
      </w:r>
      <w:r w:rsidR="0093540D" w:rsidRPr="0093540D">
        <w:rPr>
          <w:color w:val="000000"/>
          <w:u w:val="single"/>
        </w:rPr>
        <w:t>.</w:t>
      </w:r>
      <w:r w:rsidR="0093540D">
        <w:rPr>
          <w:color w:val="000000"/>
        </w:rPr>
        <w:t xml:space="preserve"> </w:t>
      </w:r>
      <w:r w:rsidR="004D756A">
        <w:rPr>
          <w:color w:val="000000"/>
        </w:rPr>
        <w:t>Тест у</w:t>
      </w:r>
      <w:r w:rsidR="00E71877" w:rsidRPr="0093540D">
        <w:rPr>
          <w:color w:val="000000"/>
        </w:rPr>
        <w:t>добно применять при проверке усвоения названий</w:t>
      </w:r>
      <w:r w:rsidR="0093540D">
        <w:rPr>
          <w:color w:val="000000"/>
        </w:rPr>
        <w:t xml:space="preserve"> </w:t>
      </w:r>
      <w:r w:rsidR="00E71877" w:rsidRPr="0093540D">
        <w:rPr>
          <w:color w:val="000000"/>
        </w:rPr>
        <w:t>соединений.</w:t>
      </w:r>
      <w:r w:rsidR="00E71877" w:rsidRPr="006C7462">
        <w:rPr>
          <w:color w:val="000000"/>
        </w:rPr>
        <w:t xml:space="preserve"> При составлении такого теста в один столбик выписывают</w:t>
      </w:r>
      <w:r w:rsidR="005C6004">
        <w:rPr>
          <w:color w:val="000000"/>
        </w:rPr>
        <w:t xml:space="preserve"> </w:t>
      </w:r>
      <w:r>
        <w:rPr>
          <w:color w:val="000000"/>
        </w:rPr>
        <w:t xml:space="preserve">формулы </w:t>
      </w:r>
      <w:r w:rsidR="00E71877" w:rsidRPr="006C7462">
        <w:rPr>
          <w:color w:val="000000"/>
        </w:rPr>
        <w:t xml:space="preserve">соединений, </w:t>
      </w:r>
      <w:r w:rsidR="006477B8">
        <w:rPr>
          <w:color w:val="000000"/>
        </w:rPr>
        <w:t xml:space="preserve"> </w:t>
      </w:r>
      <w:r w:rsidR="00E71877" w:rsidRPr="006C7462">
        <w:rPr>
          <w:color w:val="000000"/>
        </w:rPr>
        <w:t>а в другой – их названия.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Для предупреждения случайного правильного ответа в одном из столбиков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должно быть на 2-3 формулы или названия больше.</w:t>
      </w:r>
    </w:p>
    <w:p w:rsidR="00804785" w:rsidRDefault="00804785" w:rsidP="004D75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56A">
        <w:rPr>
          <w:rFonts w:ascii="Times New Roman" w:hAnsi="Times New Roman" w:cs="Times New Roman"/>
          <w:sz w:val="24"/>
          <w:szCs w:val="24"/>
        </w:rPr>
        <w:t>Например,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56A">
        <w:rPr>
          <w:rFonts w:ascii="Times New Roman" w:hAnsi="Times New Roman" w:cs="Times New Roman"/>
          <w:sz w:val="24"/>
          <w:szCs w:val="24"/>
        </w:rPr>
        <w:t>Название вещества                       Формула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56A">
        <w:rPr>
          <w:rFonts w:ascii="Times New Roman" w:hAnsi="Times New Roman" w:cs="Times New Roman"/>
          <w:sz w:val="24"/>
          <w:szCs w:val="24"/>
        </w:rPr>
        <w:t>1. метан                                         А) C</w:t>
      </w:r>
      <w:r w:rsidRPr="004D756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D756A">
        <w:rPr>
          <w:rFonts w:ascii="Times New Roman" w:hAnsi="Times New Roman" w:cs="Times New Roman"/>
          <w:sz w:val="24"/>
          <w:szCs w:val="24"/>
        </w:rPr>
        <w:t>H</w:t>
      </w:r>
      <w:r w:rsidRPr="004D756A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D756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D756A">
        <w:rPr>
          <w:rFonts w:ascii="Times New Roman" w:hAnsi="Times New Roman" w:cs="Times New Roman"/>
          <w:sz w:val="24"/>
          <w:szCs w:val="24"/>
        </w:rPr>
        <w:t>бутан</w:t>
      </w:r>
      <w:r w:rsidRPr="004D75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5C6004" w:rsidRPr="004D7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756A">
        <w:rPr>
          <w:rFonts w:ascii="Times New Roman" w:hAnsi="Times New Roman" w:cs="Times New Roman"/>
          <w:sz w:val="24"/>
          <w:szCs w:val="24"/>
        </w:rPr>
        <w:t>Б</w:t>
      </w:r>
      <w:r w:rsidRPr="004D756A">
        <w:rPr>
          <w:rFonts w:ascii="Times New Roman" w:hAnsi="Times New Roman" w:cs="Times New Roman"/>
          <w:sz w:val="24"/>
          <w:szCs w:val="24"/>
          <w:lang w:val="en-US"/>
        </w:rPr>
        <w:t>) CH</w:t>
      </w:r>
      <w:r w:rsidRPr="004D7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D756A">
        <w:rPr>
          <w:rFonts w:ascii="Times New Roman" w:hAnsi="Times New Roman" w:cs="Times New Roman"/>
          <w:sz w:val="24"/>
          <w:szCs w:val="24"/>
          <w:lang w:val="en-US"/>
        </w:rPr>
        <w:t xml:space="preserve"> – CH – CH</w:t>
      </w:r>
      <w:r w:rsidRPr="004D7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D75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|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D75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C</w:t>
      </w:r>
      <w:r w:rsidRPr="004D7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D75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D7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>3. 2-</w:t>
      </w:r>
      <w:r w:rsidRPr="004D756A">
        <w:rPr>
          <w:rFonts w:ascii="Times New Roman" w:hAnsi="Times New Roman" w:cs="Times New Roman"/>
          <w:color w:val="000000"/>
          <w:sz w:val="24"/>
          <w:szCs w:val="24"/>
        </w:rPr>
        <w:t>метилпентан</w:t>
      </w: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r w:rsidRPr="004D756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>) CH</w:t>
      </w:r>
      <w:r w:rsidRPr="004D756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</w:t>
      </w:r>
      <w:r w:rsidRPr="004D756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>) CH</w:t>
      </w:r>
      <w:r w:rsidRPr="004D756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CH – CH</w:t>
      </w:r>
      <w:r w:rsidRPr="004D756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CH</w:t>
      </w:r>
      <w:r w:rsidRPr="004D756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CH</w:t>
      </w:r>
      <w:r w:rsidRPr="004D756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</w:t>
      </w:r>
      <w:r w:rsidR="00E104C4"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|</w:t>
      </w:r>
    </w:p>
    <w:p w:rsidR="00E71877" w:rsidRPr="004D756A" w:rsidRDefault="00E71877" w:rsidP="004D75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</w:t>
      </w:r>
      <w:r w:rsidR="00E104C4" w:rsidRPr="004D7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4D756A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4D756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Инструкция к заданиям этой формы состоит из слов: «Установите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соответствие».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3.</w:t>
      </w:r>
      <w:r w:rsidRPr="00F32955">
        <w:rPr>
          <w:color w:val="000000"/>
          <w:u w:val="single"/>
        </w:rPr>
        <w:t xml:space="preserve"> Тест на группировку.</w:t>
      </w:r>
    </w:p>
    <w:p w:rsidR="00E71877" w:rsidRPr="004D756A" w:rsidRDefault="00E71877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6C7462">
        <w:rPr>
          <w:color w:val="000000"/>
        </w:rPr>
        <w:t>Применяется, как правило, для проверки умений применять различные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понятия.</w:t>
      </w:r>
      <w:r>
        <w:rPr>
          <w:color w:val="000000"/>
        </w:rPr>
        <w:t xml:space="preserve"> </w:t>
      </w:r>
      <w:r w:rsidR="00804785" w:rsidRPr="004D756A">
        <w:rPr>
          <w:b/>
          <w:color w:val="000000"/>
        </w:rPr>
        <w:t>Например,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 xml:space="preserve">1. Выпишите в первый столбик названия </w:t>
      </w:r>
      <w:r w:rsidR="006477B8">
        <w:rPr>
          <w:color w:val="000000"/>
        </w:rPr>
        <w:t>алканов</w:t>
      </w:r>
      <w:r w:rsidRPr="006C7462">
        <w:rPr>
          <w:color w:val="000000"/>
        </w:rPr>
        <w:t>, во второй  –</w:t>
      </w:r>
      <w:r w:rsidR="004D756A">
        <w:rPr>
          <w:color w:val="000000"/>
        </w:rPr>
        <w:t xml:space="preserve"> </w:t>
      </w:r>
      <w:r w:rsidRPr="006C7462">
        <w:rPr>
          <w:color w:val="000000"/>
        </w:rPr>
        <w:t xml:space="preserve">названия </w:t>
      </w:r>
      <w:r w:rsidR="006477B8">
        <w:rPr>
          <w:color w:val="000000"/>
        </w:rPr>
        <w:t>алкенов</w:t>
      </w:r>
      <w:r w:rsidRPr="006C7462">
        <w:rPr>
          <w:color w:val="000000"/>
        </w:rPr>
        <w:t>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lastRenderedPageBreak/>
        <w:t>2. Выпишите в первый столбик примеры</w:t>
      </w:r>
      <w:r w:rsidR="00804785">
        <w:rPr>
          <w:color w:val="000000"/>
        </w:rPr>
        <w:t xml:space="preserve"> химических явлений, во второй </w:t>
      </w:r>
      <w:r w:rsidRPr="006C7462">
        <w:rPr>
          <w:color w:val="000000"/>
        </w:rPr>
        <w:t>–</w:t>
      </w:r>
      <w:r w:rsidR="007C1C1B">
        <w:rPr>
          <w:color w:val="000000"/>
        </w:rPr>
        <w:t xml:space="preserve"> </w:t>
      </w:r>
      <w:r w:rsidRPr="006C7462">
        <w:rPr>
          <w:color w:val="000000"/>
        </w:rPr>
        <w:t>примеры физических явлений.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Тест на группировку можно использовать и для проверки умений определять последовательность выполнения задания.</w:t>
      </w:r>
    </w:p>
    <w:p w:rsidR="00E71877" w:rsidRPr="00F32955" w:rsidRDefault="00804785" w:rsidP="007C1C1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F32955">
        <w:rPr>
          <w:b/>
          <w:color w:val="000000"/>
        </w:rPr>
        <w:t>Например,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Укажите правильную последовательность операций при расстановке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коэффициентов в уравнениях окислительно-восстановительных реакций.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1) Найдите, как изменяется степень окисления элементов.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2) Подсчитайте число электронов при окислении и принятых при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восстановлении.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3) Напишите формулы веществ.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4) Напишите степени окисления над знаками химических элементов.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5) Расставьте коэффициенты.</w:t>
      </w:r>
    </w:p>
    <w:p w:rsidR="00E71877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6) Определите</w:t>
      </w:r>
      <w:r w:rsidR="007C1C1B">
        <w:rPr>
          <w:color w:val="000000"/>
        </w:rPr>
        <w:t>,</w:t>
      </w:r>
      <w:r w:rsidR="006477B8">
        <w:rPr>
          <w:color w:val="000000"/>
        </w:rPr>
        <w:t xml:space="preserve"> </w:t>
      </w:r>
      <w:r w:rsidRPr="006C7462">
        <w:rPr>
          <w:color w:val="000000"/>
        </w:rPr>
        <w:t xml:space="preserve">какие элементы окисляются, а какие </w:t>
      </w:r>
      <w:r w:rsidR="007C1C1B">
        <w:rPr>
          <w:color w:val="000000"/>
        </w:rPr>
        <w:t xml:space="preserve">- </w:t>
      </w:r>
      <w:r w:rsidRPr="006C7462">
        <w:rPr>
          <w:color w:val="000000"/>
        </w:rPr>
        <w:t>восстанавливаются.</w:t>
      </w:r>
    </w:p>
    <w:p w:rsidR="004D756A" w:rsidRDefault="004D756A" w:rsidP="007C1C1B">
      <w:pPr>
        <w:shd w:val="clear" w:color="auto" w:fill="FFFFFF"/>
        <w:spacing w:line="360" w:lineRule="auto"/>
        <w:jc w:val="both"/>
        <w:rPr>
          <w:color w:val="000000"/>
          <w:u w:val="single"/>
        </w:rPr>
      </w:pPr>
    </w:p>
    <w:p w:rsidR="00E71877" w:rsidRPr="006C7462" w:rsidRDefault="00804785" w:rsidP="007C1C1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4.Тест с выбором ответа </w:t>
      </w:r>
      <w:r w:rsidR="00E71877" w:rsidRPr="00F32955">
        <w:rPr>
          <w:color w:val="000000"/>
          <w:u w:val="single"/>
        </w:rPr>
        <w:t>– наиболее распространенный вид тестов</w:t>
      </w:r>
      <w:r w:rsidR="00E71877" w:rsidRPr="006C7462">
        <w:rPr>
          <w:color w:val="000000"/>
        </w:rPr>
        <w:t>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Инструкция к таким тестам имеет вид: «Выберите правильный ответ» или «Из</w:t>
      </w:r>
      <w:r w:rsidR="004D756A">
        <w:rPr>
          <w:color w:val="000000"/>
        </w:rPr>
        <w:t xml:space="preserve"> </w:t>
      </w:r>
      <w:r w:rsidRPr="006C7462">
        <w:rPr>
          <w:color w:val="000000"/>
        </w:rPr>
        <w:t>предложенных суждений выберите правильные».</w:t>
      </w:r>
    </w:p>
    <w:p w:rsidR="00E71877" w:rsidRPr="006C7462" w:rsidRDefault="00804785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Например,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Радикал – это:</w:t>
      </w:r>
    </w:p>
    <w:p w:rsidR="00E71877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А) положительно заряженная частица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Б) отрицательно заряженная частица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В) нейтральная частица</w:t>
      </w:r>
    </w:p>
    <w:p w:rsidR="00E71877" w:rsidRPr="006C7462" w:rsidRDefault="00E71877" w:rsidP="004D756A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6C7462">
        <w:rPr>
          <w:color w:val="000000"/>
        </w:rPr>
        <w:t>Одно из главных требований к составле</w:t>
      </w:r>
      <w:r w:rsidR="00804785">
        <w:rPr>
          <w:color w:val="000000"/>
        </w:rPr>
        <w:t>нию тестов с выборочным ответом</w:t>
      </w:r>
      <w:r w:rsidRPr="006C7462">
        <w:rPr>
          <w:color w:val="000000"/>
        </w:rPr>
        <w:t xml:space="preserve"> –наличие адекватных по содержанию и форме ответов на предложенный</w:t>
      </w:r>
      <w:r w:rsidR="005C6004">
        <w:rPr>
          <w:color w:val="000000"/>
        </w:rPr>
        <w:t xml:space="preserve"> </w:t>
      </w:r>
      <w:r w:rsidRPr="006C7462">
        <w:rPr>
          <w:color w:val="000000"/>
        </w:rPr>
        <w:t>вопрос.</w:t>
      </w:r>
    </w:p>
    <w:p w:rsidR="00E71877" w:rsidRPr="006C7462" w:rsidRDefault="00E71877" w:rsidP="007C1C1B">
      <w:pPr>
        <w:shd w:val="clear" w:color="auto" w:fill="FFFFFF"/>
        <w:spacing w:line="360" w:lineRule="auto"/>
        <w:jc w:val="both"/>
        <w:rPr>
          <w:color w:val="000000"/>
        </w:rPr>
      </w:pPr>
      <w:r w:rsidRPr="006C7462">
        <w:rPr>
          <w:color w:val="000000"/>
        </w:rPr>
        <w:t>Методически неверно предлагать абсурдные ответы с искажением реально</w:t>
      </w:r>
    </w:p>
    <w:p w:rsidR="00F32955" w:rsidRDefault="00E71877" w:rsidP="004D756A">
      <w:pPr>
        <w:shd w:val="clear" w:color="auto" w:fill="FFFFFF"/>
        <w:spacing w:line="360" w:lineRule="auto"/>
        <w:jc w:val="both"/>
        <w:rPr>
          <w:b/>
          <w:bCs/>
          <w:spacing w:val="-3"/>
        </w:rPr>
      </w:pPr>
      <w:r w:rsidRPr="006C7462">
        <w:rPr>
          <w:color w:val="000000"/>
        </w:rPr>
        <w:t>существующих свойств веществ.</w:t>
      </w:r>
      <w:r w:rsidRPr="00E71877">
        <w:rPr>
          <w:b/>
          <w:bCs/>
          <w:spacing w:val="-3"/>
        </w:rPr>
        <w:t xml:space="preserve"> </w:t>
      </w:r>
      <w:r w:rsidR="006477B8" w:rsidRPr="006477B8">
        <w:rPr>
          <w:bCs/>
          <w:spacing w:val="-3"/>
        </w:rPr>
        <w:t xml:space="preserve">Приведены разные </w:t>
      </w:r>
      <w:r w:rsidR="00804785">
        <w:rPr>
          <w:bCs/>
          <w:spacing w:val="-3"/>
        </w:rPr>
        <w:t xml:space="preserve">виды контроля при изучении </w:t>
      </w:r>
      <w:r w:rsidR="006477B8" w:rsidRPr="006477B8">
        <w:rPr>
          <w:bCs/>
          <w:spacing w:val="-3"/>
        </w:rPr>
        <w:t>учебного элемента</w:t>
      </w:r>
      <w:r w:rsidR="00F32955">
        <w:rPr>
          <w:b/>
          <w:bCs/>
          <w:spacing w:val="-3"/>
        </w:rPr>
        <w:t xml:space="preserve"> «Алканы»</w:t>
      </w:r>
    </w:p>
    <w:p w:rsidR="00E71877" w:rsidRPr="00F32955" w:rsidRDefault="00445715" w:rsidP="007C1C1B">
      <w:pPr>
        <w:shd w:val="clear" w:color="auto" w:fill="FFFFFF"/>
        <w:spacing w:before="216"/>
        <w:jc w:val="both"/>
      </w:pPr>
      <w:r w:rsidRPr="00F32955">
        <w:t>1.</w:t>
      </w:r>
      <w:r w:rsidR="006477B8" w:rsidRPr="00F32955">
        <w:t>Входной контроль базовых данных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</w:tblGrid>
      <w:tr w:rsidR="00E71877" w:rsidRPr="00F32955" w:rsidTr="002C69D4">
        <w:trPr>
          <w:trHeight w:hRule="exact" w:val="715"/>
        </w:trPr>
        <w:tc>
          <w:tcPr>
            <w:tcW w:w="9214" w:type="dxa"/>
            <w:shd w:val="clear" w:color="auto" w:fill="FFFFFF"/>
          </w:tcPr>
          <w:p w:rsidR="00E71877" w:rsidRPr="00F32955" w:rsidRDefault="006477B8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77" w:rsidRPr="00F32955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слова:</w:t>
            </w:r>
          </w:p>
        </w:tc>
      </w:tr>
      <w:tr w:rsidR="00E71877" w:rsidRPr="00F32955" w:rsidTr="002C69D4">
        <w:trPr>
          <w:trHeight w:hRule="exact" w:val="552"/>
        </w:trPr>
        <w:tc>
          <w:tcPr>
            <w:tcW w:w="9214" w:type="dxa"/>
            <w:shd w:val="clear" w:color="auto" w:fill="FFFFFF"/>
          </w:tcPr>
          <w:p w:rsidR="00E71877" w:rsidRPr="00F32955" w:rsidRDefault="00E71877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>(цифра-слово)</w:t>
            </w:r>
          </w:p>
        </w:tc>
      </w:tr>
      <w:tr w:rsidR="00E71877" w:rsidRPr="00F32955" w:rsidTr="002C69D4">
        <w:trPr>
          <w:trHeight w:hRule="exact" w:val="547"/>
        </w:trPr>
        <w:tc>
          <w:tcPr>
            <w:tcW w:w="9214" w:type="dxa"/>
            <w:shd w:val="clear" w:color="auto" w:fill="FFFFFF"/>
          </w:tcPr>
          <w:p w:rsidR="00E71877" w:rsidRPr="00F32955" w:rsidRDefault="00E71877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    Атомы в молекулах соединяются в определенной</w:t>
            </w:r>
            <w:r w:rsidR="007C1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последовательности, согласно их</w:t>
            </w:r>
          </w:p>
        </w:tc>
      </w:tr>
      <w:tr w:rsidR="00E71877" w:rsidRPr="00F32955" w:rsidTr="002C69D4">
        <w:trPr>
          <w:trHeight w:hRule="exact" w:val="365"/>
        </w:trPr>
        <w:tc>
          <w:tcPr>
            <w:tcW w:w="9214" w:type="dxa"/>
            <w:shd w:val="clear" w:color="auto" w:fill="FFFFFF"/>
          </w:tcPr>
          <w:p w:rsidR="00E71877" w:rsidRPr="00F32955" w:rsidRDefault="00E71877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1877" w:rsidRPr="00F32955" w:rsidTr="002C69D4">
        <w:trPr>
          <w:trHeight w:hRule="exact" w:val="394"/>
        </w:trPr>
        <w:tc>
          <w:tcPr>
            <w:tcW w:w="9214" w:type="dxa"/>
            <w:shd w:val="clear" w:color="auto" w:fill="FFFFFF"/>
          </w:tcPr>
          <w:p w:rsidR="00E71877" w:rsidRPr="00F32955" w:rsidRDefault="00E71877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    Атом углерода в органических соединениях имеет</w:t>
            </w:r>
            <w:r w:rsidR="007C1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валентность……..</w:t>
            </w:r>
          </w:p>
        </w:tc>
      </w:tr>
      <w:tr w:rsidR="00E71877" w:rsidRPr="00F32955" w:rsidTr="002C69D4">
        <w:trPr>
          <w:trHeight w:hRule="exact" w:val="326"/>
        </w:trPr>
        <w:tc>
          <w:tcPr>
            <w:tcW w:w="9214" w:type="dxa"/>
            <w:shd w:val="clear" w:color="auto" w:fill="FFFFFF"/>
          </w:tcPr>
          <w:p w:rsidR="00E71877" w:rsidRPr="00F32955" w:rsidRDefault="00E71877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1877" w:rsidRPr="00F32955" w:rsidTr="002C69D4">
        <w:trPr>
          <w:trHeight w:hRule="exact" w:val="687"/>
        </w:trPr>
        <w:tc>
          <w:tcPr>
            <w:tcW w:w="9214" w:type="dxa"/>
            <w:shd w:val="clear" w:color="auto" w:fill="FFFFFF"/>
          </w:tcPr>
          <w:p w:rsidR="00E71877" w:rsidRPr="00F32955" w:rsidRDefault="00E71877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    Ковалентная связь - это связь между ... 1</w:t>
            </w: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  <w:r w:rsidR="002C69D4" w:rsidRPr="00F329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возникающая за счет образования</w:t>
            </w:r>
            <w:r w:rsidR="002C69D4" w:rsidRPr="00F32955">
              <w:rPr>
                <w:rFonts w:ascii="Times New Roman" w:hAnsi="Times New Roman" w:cs="Times New Roman"/>
                <w:sz w:val="24"/>
                <w:szCs w:val="24"/>
              </w:rPr>
              <w:tab/>
              <w:t>2....пар.</w:t>
            </w:r>
          </w:p>
        </w:tc>
      </w:tr>
      <w:tr w:rsidR="002C69D4" w:rsidRPr="00F32955" w:rsidTr="002C69D4">
        <w:trPr>
          <w:trHeight w:hRule="exact" w:val="634"/>
        </w:trPr>
        <w:tc>
          <w:tcPr>
            <w:tcW w:w="9214" w:type="dxa"/>
            <w:shd w:val="clear" w:color="auto" w:fill="FFFFFF"/>
          </w:tcPr>
          <w:p w:rsidR="002C69D4" w:rsidRPr="00F32955" w:rsidRDefault="002C69D4" w:rsidP="00027B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 xml:space="preserve">4.      Сколько граммов кислорода израсходуется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горении 150 граммов угля?</w:t>
            </w:r>
          </w:p>
        </w:tc>
      </w:tr>
      <w:tr w:rsidR="002C69D4" w:rsidRPr="00F32955" w:rsidTr="002C69D4">
        <w:trPr>
          <w:trHeight w:hRule="exact" w:val="826"/>
        </w:trPr>
        <w:tc>
          <w:tcPr>
            <w:tcW w:w="9214" w:type="dxa"/>
            <w:shd w:val="clear" w:color="auto" w:fill="FFFFFF"/>
          </w:tcPr>
          <w:p w:rsidR="002C69D4" w:rsidRPr="00F32955" w:rsidRDefault="002C69D4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>Определите:</w:t>
            </w:r>
          </w:p>
        </w:tc>
      </w:tr>
      <w:tr w:rsidR="002C69D4" w:rsidRPr="00F32955" w:rsidTr="002C69D4">
        <w:trPr>
          <w:trHeight w:hRule="exact" w:val="480"/>
        </w:trPr>
        <w:tc>
          <w:tcPr>
            <w:tcW w:w="9214" w:type="dxa"/>
            <w:shd w:val="clear" w:color="auto" w:fill="FFFFFF"/>
          </w:tcPr>
          <w:p w:rsidR="002C69D4" w:rsidRPr="00F32955" w:rsidRDefault="002C69D4" w:rsidP="002C6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>5. Тип химической связи в   молекулах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веществ: углекислый газ, карбид кальция</w:t>
            </w:r>
          </w:p>
        </w:tc>
      </w:tr>
      <w:tr w:rsidR="002C69D4" w:rsidRPr="00F32955" w:rsidTr="002C69D4">
        <w:trPr>
          <w:trHeight w:hRule="exact" w:val="614"/>
        </w:trPr>
        <w:tc>
          <w:tcPr>
            <w:tcW w:w="9214" w:type="dxa"/>
            <w:shd w:val="clear" w:color="auto" w:fill="FFFFFF"/>
          </w:tcPr>
          <w:p w:rsidR="002C69D4" w:rsidRPr="00F32955" w:rsidRDefault="002C69D4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>6. Тип кристаллической решетки углерода, алмаза.</w:t>
            </w:r>
          </w:p>
        </w:tc>
      </w:tr>
      <w:tr w:rsidR="002C69D4" w:rsidRPr="00F32955" w:rsidTr="002C69D4">
        <w:trPr>
          <w:trHeight w:hRule="exact" w:val="874"/>
        </w:trPr>
        <w:tc>
          <w:tcPr>
            <w:tcW w:w="9214" w:type="dxa"/>
            <w:shd w:val="clear" w:color="auto" w:fill="FFFFFF"/>
          </w:tcPr>
          <w:p w:rsidR="002C69D4" w:rsidRPr="00F32955" w:rsidRDefault="002C69D4" w:rsidP="002C6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55">
              <w:rPr>
                <w:rFonts w:ascii="Times New Roman" w:hAnsi="Times New Roman" w:cs="Times New Roman"/>
                <w:sz w:val="24"/>
                <w:szCs w:val="24"/>
              </w:rPr>
              <w:t xml:space="preserve">7. Характер связи: С-С   и  С-Н.                                                                                                                                 </w:t>
            </w:r>
          </w:p>
          <w:p w:rsidR="002C69D4" w:rsidRPr="00F32955" w:rsidRDefault="002C69D4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D4" w:rsidRPr="00F32955" w:rsidTr="002C69D4">
        <w:trPr>
          <w:trHeight w:hRule="exact" w:val="528"/>
        </w:trPr>
        <w:tc>
          <w:tcPr>
            <w:tcW w:w="9214" w:type="dxa"/>
            <w:shd w:val="clear" w:color="auto" w:fill="FFFFFF"/>
          </w:tcPr>
          <w:p w:rsidR="002C69D4" w:rsidRPr="002C69D4" w:rsidRDefault="002C69D4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Промежуточный контроль</w:t>
            </w:r>
          </w:p>
        </w:tc>
      </w:tr>
      <w:tr w:rsidR="002C69D4" w:rsidRPr="00F32955" w:rsidTr="002C69D4">
        <w:trPr>
          <w:trHeight w:hRule="exact" w:val="384"/>
        </w:trPr>
        <w:tc>
          <w:tcPr>
            <w:tcW w:w="9214" w:type="dxa"/>
            <w:shd w:val="clear" w:color="auto" w:fill="FFFFFF"/>
          </w:tcPr>
          <w:p w:rsidR="002C69D4" w:rsidRPr="00445715" w:rsidRDefault="002C69D4" w:rsidP="002C69D4">
            <w:pPr>
              <w:jc w:val="both"/>
              <w:rPr>
                <w:b/>
                <w:sz w:val="40"/>
                <w:szCs w:val="40"/>
              </w:rPr>
            </w:pPr>
            <w:r w:rsidRPr="00445715">
              <w:rPr>
                <w:b/>
                <w:sz w:val="28"/>
                <w:szCs w:val="28"/>
                <w:lang w:val="en-US"/>
              </w:rPr>
              <w:t>P</w:t>
            </w:r>
            <w:r w:rsidRPr="00445715">
              <w:rPr>
                <w:b/>
                <w:sz w:val="28"/>
                <w:szCs w:val="28"/>
              </w:rPr>
              <w:t>1</w:t>
            </w:r>
            <w:r w:rsidRPr="00445715">
              <w:rPr>
                <w:b/>
                <w:sz w:val="40"/>
                <w:szCs w:val="40"/>
              </w:rPr>
              <w:t xml:space="preserve">: </w:t>
            </w:r>
            <w:r w:rsidRPr="009239DC">
              <w:t>Найдите отличительные</w:t>
            </w:r>
            <w:r>
              <w:t xml:space="preserve"> о</w:t>
            </w:r>
            <w:r w:rsidRPr="009239DC">
              <w:t xml:space="preserve">собенности предельных и </w:t>
            </w:r>
            <w:r>
              <w:t>н</w:t>
            </w:r>
            <w:r w:rsidRPr="009239DC">
              <w:t>епредельных у</w:t>
            </w:r>
            <w:r>
              <w:t>г</w:t>
            </w:r>
            <w:r w:rsidRPr="009239DC">
              <w:t>леводородов</w:t>
            </w:r>
            <w:r w:rsidRPr="00445715">
              <w:rPr>
                <w:b/>
              </w:rPr>
              <w:t>.</w:t>
            </w:r>
          </w:p>
          <w:p w:rsidR="002C69D4" w:rsidRPr="00F32955" w:rsidRDefault="002C69D4" w:rsidP="002C69D4">
            <w:pPr>
              <w:jc w:val="both"/>
            </w:pPr>
          </w:p>
        </w:tc>
      </w:tr>
      <w:tr w:rsidR="002C69D4" w:rsidRPr="00F32955" w:rsidTr="002C69D4">
        <w:trPr>
          <w:trHeight w:hRule="exact" w:val="422"/>
        </w:trPr>
        <w:tc>
          <w:tcPr>
            <w:tcW w:w="9214" w:type="dxa"/>
            <w:shd w:val="clear" w:color="auto" w:fill="FFFFFF"/>
          </w:tcPr>
          <w:p w:rsidR="002C69D4" w:rsidRDefault="002C69D4" w:rsidP="002C69D4">
            <w:pPr>
              <w:jc w:val="both"/>
            </w:pPr>
            <w:r w:rsidRPr="006477B8"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</w:rPr>
              <w:t>2</w:t>
            </w:r>
            <w:r w:rsidRPr="006477B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39DC">
              <w:t>Запишите общие формулы углеводородов</w:t>
            </w:r>
            <w:r w:rsidRPr="00D85F52">
              <w:t xml:space="preserve"> </w:t>
            </w:r>
          </w:p>
          <w:p w:rsidR="002C69D4" w:rsidRPr="00F32955" w:rsidRDefault="002C69D4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D4" w:rsidRPr="00F32955" w:rsidTr="002C69D4">
        <w:trPr>
          <w:trHeight w:hRule="exact" w:val="1594"/>
        </w:trPr>
        <w:tc>
          <w:tcPr>
            <w:tcW w:w="9214" w:type="dxa"/>
            <w:shd w:val="clear" w:color="auto" w:fill="FFFFFF"/>
          </w:tcPr>
          <w:p w:rsidR="002C69D4" w:rsidRDefault="002C69D4" w:rsidP="002C69D4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D85F52">
              <w:rPr>
                <w:b/>
              </w:rPr>
              <w:t>3</w:t>
            </w:r>
            <w:r>
              <w:t xml:space="preserve">: </w:t>
            </w:r>
            <w:r w:rsidRPr="0041663D">
              <w:t>Дополните таблицу «</w:t>
            </w:r>
            <w:r w:rsidRPr="005C6004">
              <w:t>Сходство и различие углеводородов</w:t>
            </w:r>
            <w:r w:rsidRPr="0041663D">
              <w:rPr>
                <w:b/>
              </w:rPr>
              <w:t>»</w:t>
            </w:r>
          </w:p>
          <w:p w:rsidR="002C69D4" w:rsidRPr="0041663D" w:rsidRDefault="002C69D4" w:rsidP="002C69D4">
            <w:pPr>
              <w:jc w:val="both"/>
              <w:rPr>
                <w:b/>
              </w:rPr>
            </w:pPr>
          </w:p>
          <w:p w:rsidR="002C69D4" w:rsidRPr="00F32955" w:rsidRDefault="002C69D4" w:rsidP="007C1C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F52" w:rsidRDefault="00D85F52" w:rsidP="007C1C1B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300"/>
        <w:gridCol w:w="1569"/>
        <w:gridCol w:w="1651"/>
        <w:gridCol w:w="1569"/>
      </w:tblGrid>
      <w:tr w:rsidR="00D85F52" w:rsidRPr="0041663D" w:rsidTr="002C69D4">
        <w:tc>
          <w:tcPr>
            <w:tcW w:w="1838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Название углеводородов</w:t>
            </w:r>
          </w:p>
        </w:tc>
        <w:tc>
          <w:tcPr>
            <w:tcW w:w="1300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Вид связи</w:t>
            </w: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Схема связи</w:t>
            </w:r>
          </w:p>
        </w:tc>
        <w:tc>
          <w:tcPr>
            <w:tcW w:w="1651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 xml:space="preserve">Тип гибридизации </w:t>
            </w: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ф</w:t>
            </w:r>
            <w:r w:rsidRPr="0041663D">
              <w:rPr>
                <w:sz w:val="24"/>
                <w:szCs w:val="24"/>
              </w:rPr>
              <w:t>фикс</w:t>
            </w:r>
          </w:p>
        </w:tc>
      </w:tr>
      <w:tr w:rsidR="00D85F52" w:rsidRPr="0041663D" w:rsidTr="002C69D4">
        <w:tc>
          <w:tcPr>
            <w:tcW w:w="7927" w:type="dxa"/>
            <w:gridSpan w:val="5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Предельные</w:t>
            </w:r>
          </w:p>
        </w:tc>
      </w:tr>
      <w:tr w:rsidR="00D85F52" w:rsidRPr="0041663D" w:rsidTr="002C69D4">
        <w:tc>
          <w:tcPr>
            <w:tcW w:w="1838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Алканы</w:t>
            </w:r>
          </w:p>
        </w:tc>
        <w:tc>
          <w:tcPr>
            <w:tcW w:w="1300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  <w:r w:rsidRPr="0041663D">
              <w:rPr>
                <w:b/>
                <w:sz w:val="24"/>
                <w:szCs w:val="24"/>
              </w:rPr>
              <w:t>С-С</w:t>
            </w:r>
          </w:p>
        </w:tc>
        <w:tc>
          <w:tcPr>
            <w:tcW w:w="1651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5F52" w:rsidRPr="0041663D" w:rsidTr="002C69D4">
        <w:tc>
          <w:tcPr>
            <w:tcW w:w="7927" w:type="dxa"/>
            <w:gridSpan w:val="5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Непредельные</w:t>
            </w:r>
          </w:p>
        </w:tc>
      </w:tr>
      <w:tr w:rsidR="00D85F52" w:rsidRPr="0041663D" w:rsidTr="002C69D4">
        <w:tc>
          <w:tcPr>
            <w:tcW w:w="1838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Алкены</w:t>
            </w:r>
          </w:p>
        </w:tc>
        <w:tc>
          <w:tcPr>
            <w:tcW w:w="1300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  <w:r w:rsidRPr="0041663D">
              <w:rPr>
                <w:b/>
                <w:sz w:val="24"/>
                <w:szCs w:val="24"/>
              </w:rPr>
              <w:t>С=С</w:t>
            </w:r>
          </w:p>
        </w:tc>
        <w:tc>
          <w:tcPr>
            <w:tcW w:w="1651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5F52" w:rsidRPr="0041663D" w:rsidTr="002C69D4">
        <w:tc>
          <w:tcPr>
            <w:tcW w:w="1838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Алкадиены</w:t>
            </w:r>
          </w:p>
        </w:tc>
        <w:tc>
          <w:tcPr>
            <w:tcW w:w="1300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  <w:r w:rsidRPr="0041663D">
              <w:rPr>
                <w:b/>
                <w:sz w:val="24"/>
                <w:szCs w:val="24"/>
              </w:rPr>
              <w:t>С=С=С</w:t>
            </w:r>
          </w:p>
        </w:tc>
        <w:tc>
          <w:tcPr>
            <w:tcW w:w="1651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5F52" w:rsidRPr="0041663D" w:rsidTr="002C69D4">
        <w:tc>
          <w:tcPr>
            <w:tcW w:w="1838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Алкины</w:t>
            </w:r>
          </w:p>
        </w:tc>
        <w:tc>
          <w:tcPr>
            <w:tcW w:w="1300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С=С</w:t>
            </w:r>
          </w:p>
        </w:tc>
        <w:tc>
          <w:tcPr>
            <w:tcW w:w="1651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</w:p>
        </w:tc>
      </w:tr>
      <w:tr w:rsidR="00D85F52" w:rsidRPr="0041663D" w:rsidTr="002C69D4">
        <w:trPr>
          <w:trHeight w:val="651"/>
        </w:trPr>
        <w:tc>
          <w:tcPr>
            <w:tcW w:w="1838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  <w:r w:rsidRPr="0041663D">
              <w:rPr>
                <w:sz w:val="24"/>
                <w:szCs w:val="24"/>
              </w:rPr>
              <w:t>Арены</w:t>
            </w:r>
          </w:p>
        </w:tc>
        <w:tc>
          <w:tcPr>
            <w:tcW w:w="1300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054D9C" w:rsidP="007C1C1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36" style="position:absolute;left:0;text-align:left;margin-left:23.15pt;margin-top:13.75pt;width:7.15pt;height:7.5pt;z-index:251661312;mso-position-horizontal-relative:text;mso-position-vertical-relative:text"/>
              </w:pict>
            </w:r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5" type="#_x0000_t9" style="position:absolute;left:0;text-align:left;margin-left:13.4pt;margin-top:8.5pt;width:26.25pt;height:22.5pt;z-index:251660288;mso-position-horizontal-relative:text;mso-position-vertical-relative:text">
                  <v:textbox style="mso-next-textbox:#_x0000_s1035">
                    <w:txbxContent>
                      <w:p w:rsidR="00D85F52" w:rsidRDefault="00D85F52" w:rsidP="00D85F52"/>
                    </w:txbxContent>
                  </v:textbox>
                </v:shape>
              </w:pict>
            </w:r>
          </w:p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85F52" w:rsidRPr="0041663D" w:rsidRDefault="00D85F52" w:rsidP="007C1C1B">
            <w:pPr>
              <w:jc w:val="both"/>
              <w:rPr>
                <w:sz w:val="24"/>
                <w:szCs w:val="24"/>
              </w:rPr>
            </w:pPr>
          </w:p>
        </w:tc>
      </w:tr>
    </w:tbl>
    <w:p w:rsidR="006477B8" w:rsidRDefault="006477B8" w:rsidP="007C1C1B">
      <w:pPr>
        <w:pStyle w:val="a3"/>
        <w:ind w:left="1080"/>
        <w:jc w:val="both"/>
      </w:pPr>
    </w:p>
    <w:p w:rsidR="00D85F52" w:rsidRDefault="00D85F52" w:rsidP="007C1C1B">
      <w:pPr>
        <w:pStyle w:val="a3"/>
        <w:ind w:left="1080"/>
        <w:jc w:val="both"/>
      </w:pPr>
    </w:p>
    <w:p w:rsidR="00D85F52" w:rsidRPr="00C27918" w:rsidRDefault="00D85F52" w:rsidP="007C1C1B">
      <w:pPr>
        <w:jc w:val="both"/>
      </w:pPr>
      <w:r w:rsidRPr="00C27918">
        <w:rPr>
          <w:b/>
        </w:rPr>
        <w:t>Р4</w:t>
      </w:r>
      <w:r w:rsidRPr="00C27918">
        <w:t>: Назовите вещества по структурным формулам:</w:t>
      </w:r>
    </w:p>
    <w:p w:rsidR="00D85F52" w:rsidRPr="00C27918" w:rsidRDefault="00D85F52" w:rsidP="007C1C1B">
      <w:pPr>
        <w:jc w:val="both"/>
      </w:pPr>
    </w:p>
    <w:p w:rsidR="00D85F52" w:rsidRPr="00C27918" w:rsidRDefault="00D85F52" w:rsidP="007C1C1B">
      <w:pPr>
        <w:jc w:val="both"/>
      </w:pPr>
    </w:p>
    <w:p w:rsidR="00D85F52" w:rsidRPr="00C27918" w:rsidRDefault="00D85F52" w:rsidP="007C1C1B">
      <w:pPr>
        <w:jc w:val="both"/>
      </w:pPr>
    </w:p>
    <w:p w:rsidR="00D85F52" w:rsidRPr="00C27918" w:rsidRDefault="00054D9C" w:rsidP="007C1C1B">
      <w:pPr>
        <w:pStyle w:val="a3"/>
        <w:numPr>
          <w:ilvl w:val="0"/>
          <w:numId w:val="5"/>
        </w:num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0.95pt;margin-top:11.9pt;width:.05pt;height:26.9pt;z-index:251663360" o:connectortype="straight"/>
        </w:pict>
      </w:r>
      <w:r>
        <w:rPr>
          <w:noProof/>
        </w:rPr>
        <w:pict>
          <v:shape id="_x0000_s1038" type="#_x0000_t32" style="position:absolute;left:0;text-align:left;margin-left:96.95pt;margin-top:11.85pt;width:.05pt;height:26.95pt;z-index:251664384" o:connectortype="straight"/>
        </w:pict>
      </w:r>
      <w:r w:rsidR="00D85F52" w:rsidRPr="00C27918">
        <w:t>Н</w:t>
      </w:r>
      <w:r w:rsidR="00D85F52" w:rsidRPr="00C27918">
        <w:rPr>
          <w:vertAlign w:val="subscript"/>
        </w:rPr>
        <w:t>2</w:t>
      </w:r>
      <w:r w:rsidR="00D85F52" w:rsidRPr="00C27918">
        <w:t>С – СН – СН – СН</w:t>
      </w:r>
      <w:r w:rsidR="00D85F52" w:rsidRPr="00C27918">
        <w:rPr>
          <w:vertAlign w:val="subscript"/>
        </w:rPr>
        <w:t>3</w:t>
      </w:r>
    </w:p>
    <w:p w:rsidR="00D85F52" w:rsidRPr="00C27918" w:rsidRDefault="00D85F52" w:rsidP="007C1C1B">
      <w:pPr>
        <w:jc w:val="both"/>
      </w:pPr>
    </w:p>
    <w:p w:rsidR="00D85F52" w:rsidRPr="00C27918" w:rsidRDefault="00D85F52" w:rsidP="007C1C1B">
      <w:pPr>
        <w:jc w:val="both"/>
        <w:rPr>
          <w:vertAlign w:val="subscript"/>
        </w:rPr>
      </w:pPr>
    </w:p>
    <w:p w:rsidR="00D85F52" w:rsidRPr="00C27918" w:rsidRDefault="00D85F52" w:rsidP="007C1C1B">
      <w:pPr>
        <w:jc w:val="both"/>
        <w:rPr>
          <w:vertAlign w:val="subscript"/>
        </w:rPr>
      </w:pPr>
      <w:r w:rsidRPr="00C27918">
        <w:t xml:space="preserve">                       СН</w:t>
      </w:r>
      <w:r w:rsidRPr="00C27918">
        <w:rPr>
          <w:vertAlign w:val="subscript"/>
        </w:rPr>
        <w:t xml:space="preserve">3    </w:t>
      </w:r>
      <w:r w:rsidRPr="00C27918">
        <w:t>СН</w:t>
      </w:r>
      <w:r w:rsidRPr="00C27918">
        <w:rPr>
          <w:vertAlign w:val="subscript"/>
        </w:rPr>
        <w:t>3</w:t>
      </w:r>
    </w:p>
    <w:p w:rsidR="00D85F52" w:rsidRPr="00C27918" w:rsidRDefault="00D85F52" w:rsidP="007C1C1B">
      <w:pPr>
        <w:jc w:val="both"/>
      </w:pPr>
    </w:p>
    <w:p w:rsidR="00D85F52" w:rsidRPr="00C27918" w:rsidRDefault="00D85F52" w:rsidP="007C1C1B">
      <w:pPr>
        <w:jc w:val="both"/>
      </w:pPr>
    </w:p>
    <w:p w:rsidR="00D85F52" w:rsidRPr="00C27918" w:rsidRDefault="00D85F52" w:rsidP="007C1C1B">
      <w:pPr>
        <w:jc w:val="both"/>
      </w:pPr>
      <w:r w:rsidRPr="00C27918">
        <w:t xml:space="preserve">     </w:t>
      </w:r>
    </w:p>
    <w:p w:rsidR="00D85F52" w:rsidRPr="00C27918" w:rsidRDefault="00054D9C" w:rsidP="007C1C1B">
      <w:pPr>
        <w:pStyle w:val="a3"/>
        <w:numPr>
          <w:ilvl w:val="0"/>
          <w:numId w:val="5"/>
        </w:numPr>
        <w:jc w:val="both"/>
      </w:pPr>
      <w:r>
        <w:rPr>
          <w:noProof/>
        </w:rPr>
        <w:pict>
          <v:shape id="_x0000_s1039" type="#_x0000_t32" style="position:absolute;left:0;text-align:left;margin-left:103.95pt;margin-top:10.2pt;width:0;height:15pt;z-index:251665408" o:connectortype="straight"/>
        </w:pict>
      </w:r>
      <w:r w:rsidR="00D85F52" w:rsidRPr="00C27918">
        <w:t xml:space="preserve">                       СН</w:t>
      </w:r>
      <w:r w:rsidR="00D85F52" w:rsidRPr="00C27918">
        <w:rPr>
          <w:vertAlign w:val="subscript"/>
        </w:rPr>
        <w:t>3</w:t>
      </w:r>
    </w:p>
    <w:p w:rsidR="00D85F52" w:rsidRPr="00C27918" w:rsidRDefault="00D85F52" w:rsidP="007C1C1B">
      <w:pPr>
        <w:pStyle w:val="a3"/>
        <w:jc w:val="both"/>
      </w:pPr>
    </w:p>
    <w:p w:rsidR="00D85F52" w:rsidRPr="00C27918" w:rsidRDefault="00D85F52" w:rsidP="007C1C1B">
      <w:pPr>
        <w:pStyle w:val="a3"/>
        <w:jc w:val="both"/>
        <w:rPr>
          <w:vertAlign w:val="subscript"/>
        </w:rPr>
      </w:pPr>
      <w:r w:rsidRPr="00C27918">
        <w:lastRenderedPageBreak/>
        <w:t xml:space="preserve">      НС=СН –С- СН</w:t>
      </w:r>
      <w:r w:rsidRPr="00C27918">
        <w:rPr>
          <w:vertAlign w:val="subscript"/>
        </w:rPr>
        <w:t>3</w:t>
      </w:r>
    </w:p>
    <w:p w:rsidR="00D85F52" w:rsidRPr="00C27918" w:rsidRDefault="00054D9C" w:rsidP="007C1C1B">
      <w:pPr>
        <w:pStyle w:val="a3"/>
        <w:jc w:val="both"/>
      </w:pPr>
      <w:r>
        <w:rPr>
          <w:noProof/>
        </w:rPr>
        <w:pict>
          <v:shape id="_x0000_s1040" type="#_x0000_t32" style="position:absolute;left:0;text-align:left;margin-left:103.95pt;margin-top:-1.2pt;width:0;height:11pt;z-index:251666432" o:connectortype="straight"/>
        </w:pict>
      </w:r>
    </w:p>
    <w:p w:rsidR="00D85F52" w:rsidRPr="00C27918" w:rsidRDefault="00D85F52" w:rsidP="007C1C1B">
      <w:pPr>
        <w:pStyle w:val="a3"/>
        <w:jc w:val="both"/>
        <w:rPr>
          <w:vertAlign w:val="subscript"/>
        </w:rPr>
      </w:pPr>
      <w:r w:rsidRPr="00C27918">
        <w:t xml:space="preserve">                      СН</w:t>
      </w:r>
      <w:r w:rsidRPr="00C27918">
        <w:rPr>
          <w:vertAlign w:val="subscript"/>
        </w:rPr>
        <w:t>3</w:t>
      </w:r>
    </w:p>
    <w:p w:rsidR="00D85F52" w:rsidRPr="00C27918" w:rsidRDefault="00D85F52" w:rsidP="007C1C1B">
      <w:pPr>
        <w:jc w:val="both"/>
      </w:pPr>
    </w:p>
    <w:p w:rsidR="00D85F52" w:rsidRDefault="00D85F52" w:rsidP="007C1C1B">
      <w:pPr>
        <w:jc w:val="both"/>
        <w:rPr>
          <w:b/>
          <w:i/>
        </w:rPr>
      </w:pPr>
      <w:r w:rsidRPr="00D7233E">
        <w:rPr>
          <w:b/>
          <w:sz w:val="25"/>
          <w:szCs w:val="25"/>
          <w:lang w:val="en-US"/>
        </w:rPr>
        <w:t>P</w:t>
      </w:r>
      <w:r w:rsidR="004D756A">
        <w:rPr>
          <w:b/>
          <w:sz w:val="25"/>
          <w:szCs w:val="25"/>
        </w:rPr>
        <w:t xml:space="preserve"> </w:t>
      </w:r>
      <w:r w:rsidRPr="00D85F52">
        <w:rPr>
          <w:b/>
          <w:sz w:val="25"/>
          <w:szCs w:val="25"/>
        </w:rPr>
        <w:t>5</w:t>
      </w:r>
      <w:r w:rsidRPr="00D7233E">
        <w:rPr>
          <w:b/>
          <w:sz w:val="25"/>
          <w:szCs w:val="25"/>
        </w:rPr>
        <w:t>:</w:t>
      </w:r>
      <w:r>
        <w:rPr>
          <w:b/>
          <w:sz w:val="25"/>
          <w:szCs w:val="25"/>
        </w:rPr>
        <w:t xml:space="preserve"> </w:t>
      </w:r>
      <w:r w:rsidRPr="00D85F52">
        <w:rPr>
          <w:sz w:val="25"/>
          <w:szCs w:val="25"/>
        </w:rPr>
        <w:t>Составьте урав</w:t>
      </w:r>
      <w:r w:rsidR="00E104C4">
        <w:rPr>
          <w:sz w:val="25"/>
          <w:szCs w:val="25"/>
        </w:rPr>
        <w:t>н</w:t>
      </w:r>
      <w:r w:rsidRPr="00D85F52">
        <w:rPr>
          <w:sz w:val="25"/>
          <w:szCs w:val="25"/>
        </w:rPr>
        <w:t>ения реакции 3-ей и 4-ой стадий галогенирования и назовите продукты реакции.</w:t>
      </w:r>
      <w:r w:rsidRPr="00D85F52">
        <w:rPr>
          <w:b/>
          <w:i/>
        </w:rPr>
        <w:t xml:space="preserve"> </w:t>
      </w:r>
    </w:p>
    <w:p w:rsidR="00D85F52" w:rsidRPr="00D85F52" w:rsidRDefault="00D85F52" w:rsidP="007C1C1B">
      <w:pPr>
        <w:jc w:val="both"/>
        <w:rPr>
          <w:b/>
        </w:rPr>
      </w:pPr>
      <w:r w:rsidRPr="00D85F52">
        <w:rPr>
          <w:b/>
        </w:rPr>
        <w:t>Р</w:t>
      </w:r>
      <w:r>
        <w:rPr>
          <w:b/>
        </w:rPr>
        <w:t xml:space="preserve"> 6:</w:t>
      </w:r>
    </w:p>
    <w:p w:rsidR="00D85F52" w:rsidRPr="00D85F52" w:rsidRDefault="00D85F52" w:rsidP="007C1C1B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85F52">
        <w:t>Что общего в названиях алканов?</w:t>
      </w:r>
    </w:p>
    <w:p w:rsidR="00D85F52" w:rsidRPr="00D85F52" w:rsidRDefault="00D85F52" w:rsidP="007C1C1B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85F52">
        <w:t>Что такое гомологи?</w:t>
      </w:r>
    </w:p>
    <w:p w:rsidR="00D85F52" w:rsidRPr="00D85F52" w:rsidRDefault="00D85F52" w:rsidP="007C1C1B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85F52">
        <w:t>Назовите гомологическую разницу.</w:t>
      </w:r>
    </w:p>
    <w:p w:rsidR="00D85F52" w:rsidRPr="00D85F52" w:rsidRDefault="00D85F52" w:rsidP="007C1C1B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D85F52">
        <w:t>Заполните таблицу: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07"/>
        <w:gridCol w:w="2730"/>
        <w:gridCol w:w="3155"/>
      </w:tblGrid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Формула</w:t>
            </w: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Название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Метан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Этан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Пропан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Бутан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Пентан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Гексан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Гептан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8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Октан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Нонан</w:t>
            </w:r>
          </w:p>
        </w:tc>
      </w:tr>
      <w:tr w:rsidR="00D85F52" w:rsidRPr="004D756A" w:rsidTr="00394E65">
        <w:tc>
          <w:tcPr>
            <w:tcW w:w="507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D85F52" w:rsidRPr="004D756A" w:rsidRDefault="00D85F52" w:rsidP="007C1C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D756A">
              <w:rPr>
                <w:sz w:val="24"/>
                <w:szCs w:val="24"/>
              </w:rPr>
              <w:t>Декан</w:t>
            </w:r>
          </w:p>
        </w:tc>
      </w:tr>
    </w:tbl>
    <w:p w:rsidR="00D85F52" w:rsidRDefault="00D85F52" w:rsidP="007C1C1B">
      <w:pPr>
        <w:ind w:left="467" w:hanging="467"/>
        <w:jc w:val="both"/>
        <w:rPr>
          <w:b/>
          <w:i/>
        </w:rPr>
      </w:pPr>
    </w:p>
    <w:p w:rsidR="00D85F52" w:rsidRPr="00D85F52" w:rsidRDefault="00D85F52" w:rsidP="007C1C1B">
      <w:pPr>
        <w:ind w:left="467" w:hanging="467"/>
        <w:jc w:val="both"/>
        <w:rPr>
          <w:b/>
          <w:sz w:val="25"/>
          <w:szCs w:val="25"/>
        </w:rPr>
      </w:pPr>
      <w:r w:rsidRPr="00D85F52">
        <w:rPr>
          <w:b/>
        </w:rPr>
        <w:t>Р.7</w:t>
      </w:r>
      <w:r w:rsidRPr="00D85F52">
        <w:t>: Запишите общую формулу алканов.</w:t>
      </w:r>
    </w:p>
    <w:p w:rsidR="00D85F52" w:rsidRPr="00C27918" w:rsidRDefault="00D85F52" w:rsidP="007C1C1B">
      <w:pPr>
        <w:jc w:val="both"/>
      </w:pPr>
    </w:p>
    <w:p w:rsidR="00D85F52" w:rsidRPr="00E104C4" w:rsidRDefault="00D85F52" w:rsidP="007C1C1B">
      <w:pPr>
        <w:jc w:val="both"/>
      </w:pPr>
      <w:r w:rsidRPr="00D85F5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85F5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Pr="00E104C4">
        <w:t>Объясните зависимость физических свойств от состава атомов в молекуле алканов.</w:t>
      </w:r>
    </w:p>
    <w:p w:rsidR="00D85F52" w:rsidRPr="00E104C4" w:rsidRDefault="00D85F52" w:rsidP="007C1C1B">
      <w:pPr>
        <w:jc w:val="both"/>
      </w:pPr>
    </w:p>
    <w:p w:rsidR="00D85F52" w:rsidRPr="00E104C4" w:rsidRDefault="00D85F52" w:rsidP="007C1C1B">
      <w:pPr>
        <w:jc w:val="both"/>
      </w:pPr>
      <w:r w:rsidRPr="00E104C4">
        <w:rPr>
          <w:b/>
        </w:rPr>
        <w:t>Р 9:</w:t>
      </w:r>
      <w:r w:rsidRPr="00E104C4">
        <w:t xml:space="preserve"> Назовите три стадии свободнорадикального замещения</w:t>
      </w:r>
      <w:r w:rsidR="00E104C4" w:rsidRPr="00E104C4">
        <w:t>.</w:t>
      </w:r>
    </w:p>
    <w:p w:rsidR="00D85F52" w:rsidRPr="00E104C4" w:rsidRDefault="00D85F52" w:rsidP="007C1C1B">
      <w:pPr>
        <w:jc w:val="both"/>
      </w:pPr>
    </w:p>
    <w:p w:rsidR="00D85F52" w:rsidRPr="00E104C4" w:rsidRDefault="00D85F52" w:rsidP="007C1C1B">
      <w:pPr>
        <w:spacing w:line="240" w:lineRule="atLeast"/>
        <w:jc w:val="both"/>
      </w:pPr>
      <w:r w:rsidRPr="00E104C4">
        <w:rPr>
          <w:b/>
        </w:rPr>
        <w:t xml:space="preserve">Р10: </w:t>
      </w:r>
      <w:r w:rsidRPr="00E104C4">
        <w:t>Вычислите количество теплоты, которая выделится при сгорании 11,2 м</w:t>
      </w:r>
      <w:r w:rsidRPr="00E104C4">
        <w:rPr>
          <w:vertAlign w:val="superscript"/>
        </w:rPr>
        <w:t>3</w:t>
      </w:r>
      <w:r w:rsidRPr="00E104C4">
        <w:t xml:space="preserve"> метана при н.у., если термохимическое уравнение реакции его горения </w:t>
      </w:r>
    </w:p>
    <w:p w:rsidR="00D85F52" w:rsidRPr="00804785" w:rsidRDefault="00D85F52" w:rsidP="007C1C1B">
      <w:pPr>
        <w:jc w:val="both"/>
        <w:rPr>
          <w:lang w:val="en-US"/>
        </w:rPr>
      </w:pPr>
      <w:r w:rsidRPr="00E104C4">
        <w:rPr>
          <w:lang w:val="en-US"/>
        </w:rPr>
        <w:t>CH</w:t>
      </w:r>
      <w:r w:rsidRPr="00804785">
        <w:rPr>
          <w:vertAlign w:val="subscript"/>
          <w:lang w:val="en-US"/>
        </w:rPr>
        <w:t>4</w:t>
      </w:r>
      <w:r w:rsidRPr="00804785">
        <w:rPr>
          <w:lang w:val="en-US"/>
        </w:rPr>
        <w:t>+</w:t>
      </w:r>
      <w:r w:rsidRPr="00E104C4">
        <w:rPr>
          <w:lang w:val="en-US"/>
        </w:rPr>
        <w:t>O</w:t>
      </w:r>
      <w:r w:rsidRPr="00804785">
        <w:rPr>
          <w:vertAlign w:val="subscript"/>
          <w:lang w:val="en-US"/>
        </w:rPr>
        <w:t>2</w:t>
      </w:r>
      <w:r w:rsidRPr="00804785">
        <w:rPr>
          <w:lang w:val="en-US"/>
        </w:rPr>
        <w:t>→</w:t>
      </w:r>
      <w:r w:rsidRPr="00E104C4">
        <w:rPr>
          <w:lang w:val="en-US"/>
        </w:rPr>
        <w:t>CO</w:t>
      </w:r>
      <w:r w:rsidRPr="00804785">
        <w:rPr>
          <w:vertAlign w:val="subscript"/>
          <w:lang w:val="en-US"/>
        </w:rPr>
        <w:t>2</w:t>
      </w:r>
      <w:r w:rsidRPr="00804785">
        <w:rPr>
          <w:lang w:val="en-US"/>
        </w:rPr>
        <w:t>+2</w:t>
      </w:r>
      <w:r w:rsidRPr="00E104C4">
        <w:rPr>
          <w:lang w:val="en-US"/>
        </w:rPr>
        <w:t>H</w:t>
      </w:r>
      <w:r w:rsidRPr="00804785">
        <w:rPr>
          <w:vertAlign w:val="subscript"/>
          <w:lang w:val="en-US"/>
        </w:rPr>
        <w:t>2</w:t>
      </w:r>
      <w:r w:rsidRPr="00E104C4">
        <w:rPr>
          <w:lang w:val="en-US"/>
        </w:rPr>
        <w:t>O</w:t>
      </w:r>
      <w:r w:rsidRPr="00804785">
        <w:rPr>
          <w:lang w:val="en-US"/>
        </w:rPr>
        <w:t xml:space="preserve">+900 </w:t>
      </w:r>
      <w:r w:rsidRPr="00E104C4">
        <w:t>КДж</w:t>
      </w:r>
    </w:p>
    <w:p w:rsidR="00D85F52" w:rsidRPr="00E104C4" w:rsidRDefault="00D85F52" w:rsidP="002C69D4">
      <w:pPr>
        <w:tabs>
          <w:tab w:val="left" w:pos="7833"/>
        </w:tabs>
        <w:jc w:val="both"/>
      </w:pPr>
      <w:r w:rsidRPr="00E104C4">
        <w:rPr>
          <w:b/>
          <w:lang w:val="en-US"/>
        </w:rPr>
        <w:t>P</w:t>
      </w:r>
      <w:r w:rsidRPr="00804785">
        <w:rPr>
          <w:b/>
          <w:lang w:val="en-US"/>
        </w:rPr>
        <w:t>.11:</w:t>
      </w:r>
      <w:r w:rsidRPr="00804785">
        <w:rPr>
          <w:lang w:val="en-US"/>
        </w:rPr>
        <w:t xml:space="preserve">. </w:t>
      </w:r>
      <w:r w:rsidRPr="00E104C4">
        <w:t>Напишите уравнение реакций гидролиза карбидов.</w:t>
      </w:r>
    </w:p>
    <w:p w:rsidR="00D85F52" w:rsidRPr="00E104C4" w:rsidRDefault="00D85F52" w:rsidP="002C69D4">
      <w:pPr>
        <w:pStyle w:val="a3"/>
        <w:tabs>
          <w:tab w:val="left" w:pos="7833"/>
        </w:tabs>
        <w:jc w:val="both"/>
      </w:pPr>
      <w:r w:rsidRPr="00E104C4">
        <w:t xml:space="preserve"> </w:t>
      </w:r>
    </w:p>
    <w:p w:rsidR="00D85F52" w:rsidRPr="00E104C4" w:rsidRDefault="00D85F52" w:rsidP="002C69D4">
      <w:pPr>
        <w:tabs>
          <w:tab w:val="left" w:pos="7833"/>
        </w:tabs>
        <w:jc w:val="both"/>
      </w:pPr>
      <w:r w:rsidRPr="00E104C4">
        <w:rPr>
          <w:b/>
        </w:rPr>
        <w:t>Р.12</w:t>
      </w:r>
      <w:r w:rsidRPr="00E104C4">
        <w:t>:  Нарисуйте схему применения алканов.</w:t>
      </w:r>
    </w:p>
    <w:p w:rsidR="00D85F52" w:rsidRPr="00D85F52" w:rsidRDefault="00D85F52" w:rsidP="007C1C1B">
      <w:pPr>
        <w:tabs>
          <w:tab w:val="left" w:pos="7833"/>
        </w:tabs>
        <w:jc w:val="both"/>
        <w:rPr>
          <w:sz w:val="28"/>
          <w:szCs w:val="28"/>
        </w:rPr>
      </w:pPr>
    </w:p>
    <w:p w:rsidR="00D85F52" w:rsidRPr="003D2608" w:rsidRDefault="00445715" w:rsidP="002C69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тестовых заданий для выходного контроля</w:t>
      </w:r>
    </w:p>
    <w:p w:rsidR="00445715" w:rsidRPr="00F32955" w:rsidRDefault="00445715" w:rsidP="007C1C1B">
      <w:pPr>
        <w:shd w:val="clear" w:color="auto" w:fill="FFFFFF"/>
        <w:spacing w:before="216"/>
        <w:ind w:left="202"/>
        <w:jc w:val="both"/>
        <w:rPr>
          <w:b/>
          <w:iCs/>
          <w:spacing w:val="-1"/>
        </w:rPr>
      </w:pPr>
      <w:r>
        <w:rPr>
          <w:b/>
          <w:iCs/>
          <w:spacing w:val="-1"/>
        </w:rPr>
        <w:t>1.</w:t>
      </w:r>
      <w:r w:rsidRPr="00445715">
        <w:rPr>
          <w:b/>
          <w:iCs/>
          <w:spacing w:val="-1"/>
        </w:rPr>
        <w:t>Вставьте пропуски</w:t>
      </w:r>
      <w:r>
        <w:rPr>
          <w:b/>
          <w:iCs/>
          <w:spacing w:val="-1"/>
        </w:rPr>
        <w:t>:</w:t>
      </w:r>
    </w:p>
    <w:p w:rsidR="00D85F52" w:rsidRPr="00445715" w:rsidRDefault="00D85F52" w:rsidP="007C1C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5715">
        <w:rPr>
          <w:rFonts w:ascii="Times New Roman" w:hAnsi="Times New Roman" w:cs="Times New Roman"/>
          <w:sz w:val="24"/>
          <w:szCs w:val="24"/>
        </w:rPr>
        <w:t>1</w:t>
      </w:r>
      <w:r w:rsidRPr="003D26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715">
        <w:rPr>
          <w:rFonts w:ascii="Times New Roman" w:hAnsi="Times New Roman" w:cs="Times New Roman"/>
          <w:sz w:val="24"/>
          <w:szCs w:val="24"/>
        </w:rPr>
        <w:t>Атомы в молекулах алканов соединены _________</w:t>
      </w:r>
      <w:r w:rsidRPr="00445715">
        <w:rPr>
          <w:rFonts w:ascii="Times New Roman" w:hAnsi="Times New Roman" w:cs="Times New Roman"/>
          <w:sz w:val="24"/>
          <w:szCs w:val="24"/>
        </w:rPr>
        <w:tab/>
        <w:t xml:space="preserve"> связями:</w:t>
      </w:r>
    </w:p>
    <w:p w:rsidR="00D85F52" w:rsidRPr="00445715" w:rsidRDefault="00D85F52" w:rsidP="007C1C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5715">
        <w:rPr>
          <w:rFonts w:ascii="Times New Roman" w:hAnsi="Times New Roman" w:cs="Times New Roman"/>
          <w:sz w:val="24"/>
          <w:szCs w:val="24"/>
        </w:rPr>
        <w:t>2. Алканам характерна изомерия</w:t>
      </w:r>
      <w:r w:rsidR="002C69D4">
        <w:rPr>
          <w:rFonts w:ascii="Times New Roman" w:hAnsi="Times New Roman" w:cs="Times New Roman"/>
          <w:sz w:val="24"/>
          <w:szCs w:val="24"/>
        </w:rPr>
        <w:t>:</w:t>
      </w:r>
    </w:p>
    <w:p w:rsidR="00D85F52" w:rsidRPr="00445715" w:rsidRDefault="00D85F52" w:rsidP="007C1C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5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C69D4">
        <w:rPr>
          <w:rFonts w:ascii="Times New Roman" w:hAnsi="Times New Roman" w:cs="Times New Roman"/>
          <w:sz w:val="24"/>
          <w:szCs w:val="24"/>
        </w:rPr>
        <w:t xml:space="preserve">     </w:t>
      </w:r>
      <w:r w:rsidRPr="00445715">
        <w:rPr>
          <w:rFonts w:ascii="Times New Roman" w:hAnsi="Times New Roman" w:cs="Times New Roman"/>
          <w:sz w:val="24"/>
          <w:szCs w:val="24"/>
        </w:rPr>
        <w:t xml:space="preserve">Н  Н </w:t>
      </w:r>
    </w:p>
    <w:p w:rsidR="00D85F52" w:rsidRPr="00445715" w:rsidRDefault="00D85F52" w:rsidP="007C1C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5715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</w:t>
      </w:r>
      <w:r w:rsidRPr="00445715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445715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445715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</w:p>
    <w:p w:rsidR="00D85F52" w:rsidRPr="00445715" w:rsidRDefault="00D85F52" w:rsidP="007C1C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5715">
        <w:rPr>
          <w:rFonts w:ascii="Times New Roman" w:hAnsi="Times New Roman" w:cs="Times New Roman"/>
          <w:sz w:val="24"/>
          <w:szCs w:val="24"/>
        </w:rPr>
        <w:t xml:space="preserve">3. Структурной формуле предельного углеводорода   </w:t>
      </w:r>
      <w:r w:rsidR="002C69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715">
        <w:rPr>
          <w:rFonts w:ascii="Times New Roman" w:hAnsi="Times New Roman" w:cs="Times New Roman"/>
          <w:sz w:val="24"/>
          <w:szCs w:val="24"/>
        </w:rPr>
        <w:t>Н -С- С-Н</w:t>
      </w:r>
    </w:p>
    <w:p w:rsidR="002C69D4" w:rsidRDefault="00D85F52" w:rsidP="007C1C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5715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</w:t>
      </w:r>
      <w:r w:rsidR="002C69D4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</w:t>
      </w:r>
      <w:r w:rsidRPr="00445715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2C69D4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445715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2C69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715">
        <w:rPr>
          <w:rFonts w:ascii="Times New Roman" w:hAnsi="Times New Roman" w:cs="Times New Roman"/>
          <w:sz w:val="24"/>
          <w:szCs w:val="24"/>
        </w:rPr>
        <w:t xml:space="preserve">  </w:t>
      </w:r>
      <w:r w:rsidR="002C69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9D4" w:rsidRDefault="002C69D4" w:rsidP="007C1C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45715">
        <w:rPr>
          <w:rFonts w:ascii="Times New Roman" w:hAnsi="Times New Roman" w:cs="Times New Roman"/>
          <w:sz w:val="24"/>
          <w:szCs w:val="24"/>
        </w:rPr>
        <w:t>Н  Н</w:t>
      </w:r>
    </w:p>
    <w:p w:rsidR="00D85F52" w:rsidRPr="003D2608" w:rsidRDefault="00D85F52" w:rsidP="007C1C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15">
        <w:rPr>
          <w:rFonts w:ascii="Times New Roman" w:hAnsi="Times New Roman" w:cs="Times New Roman"/>
          <w:sz w:val="24"/>
          <w:szCs w:val="24"/>
        </w:rPr>
        <w:t>соответствует   молекулярная формула __________________________</w:t>
      </w:r>
      <w:r w:rsidR="002C69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5715" w:rsidRDefault="00D85F52" w:rsidP="007C1C1B">
      <w:pPr>
        <w:shd w:val="clear" w:color="auto" w:fill="FFFFFF"/>
        <w:spacing w:before="312"/>
        <w:jc w:val="both"/>
        <w:rPr>
          <w:b/>
        </w:rPr>
      </w:pPr>
      <w:r w:rsidRPr="00445715">
        <w:rPr>
          <w:b/>
          <w:spacing w:val="-1"/>
        </w:rPr>
        <w:t xml:space="preserve"> </w:t>
      </w:r>
      <w:r w:rsidR="00445715">
        <w:rPr>
          <w:b/>
          <w:spacing w:val="-1"/>
        </w:rPr>
        <w:t>2.</w:t>
      </w:r>
      <w:r w:rsidRPr="00445715">
        <w:rPr>
          <w:b/>
          <w:spacing w:val="-1"/>
        </w:rPr>
        <w:t xml:space="preserve">  </w:t>
      </w:r>
      <w:r w:rsidR="00445715" w:rsidRPr="00445715">
        <w:rPr>
          <w:b/>
          <w:spacing w:val="-1"/>
        </w:rPr>
        <w:t>Выберите правильный ответ</w:t>
      </w:r>
      <w:r w:rsidR="00445715">
        <w:rPr>
          <w:b/>
          <w:spacing w:val="-1"/>
        </w:rPr>
        <w:t>:</w:t>
      </w:r>
    </w:p>
    <w:p w:rsidR="00D85F52" w:rsidRPr="00445715" w:rsidRDefault="00D85F52" w:rsidP="007C1C1B">
      <w:pPr>
        <w:shd w:val="clear" w:color="auto" w:fill="FFFFFF"/>
        <w:spacing w:before="312"/>
        <w:jc w:val="both"/>
        <w:rPr>
          <w:b/>
        </w:rPr>
      </w:pPr>
      <w:r w:rsidRPr="00445715">
        <w:lastRenderedPageBreak/>
        <w:t>Молекулярной формуле предельного углеводорода С</w:t>
      </w:r>
      <w:r w:rsidRPr="00445715">
        <w:rPr>
          <w:vertAlign w:val="subscript"/>
        </w:rPr>
        <w:t>4</w:t>
      </w:r>
      <w:r w:rsidRPr="00445715">
        <w:t xml:space="preserve"> Н</w:t>
      </w:r>
      <w:r w:rsidRPr="00445715">
        <w:rPr>
          <w:vertAlign w:val="subscript"/>
        </w:rPr>
        <w:t>10</w:t>
      </w:r>
      <w:r w:rsidRPr="00445715">
        <w:t xml:space="preserve"> соответствует структурная формула:</w:t>
      </w:r>
    </w:p>
    <w:p w:rsidR="00D85F52" w:rsidRPr="0061350E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350E">
        <w:rPr>
          <w:rFonts w:ascii="Times New Roman" w:hAnsi="Times New Roman" w:cs="Times New Roman"/>
          <w:sz w:val="28"/>
          <w:szCs w:val="28"/>
        </w:rPr>
        <w:t>Н</w:t>
      </w:r>
      <w:r w:rsidRPr="005C6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</w:rPr>
        <w:t>Н</w:t>
      </w:r>
      <w:r w:rsidRPr="005C6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</w:rPr>
        <w:t>Н</w:t>
      </w:r>
      <w:r w:rsidRPr="005C6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</w:rPr>
        <w:t>Н</w:t>
      </w:r>
      <w:r w:rsidRPr="005C600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C69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H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H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H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H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H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F52" w:rsidRPr="0061350E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I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I                              </w:t>
      </w:r>
      <w:r w:rsidR="002C69D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I 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 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D85F52" w:rsidRPr="0061350E" w:rsidRDefault="00D85F52" w:rsidP="007C1C1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</w:rPr>
        <w:t xml:space="preserve">Н-С-С- С-С-Н;                 3.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350E">
        <w:rPr>
          <w:rFonts w:ascii="Times New Roman" w:hAnsi="Times New Roman" w:cs="Times New Roman"/>
          <w:sz w:val="28"/>
          <w:szCs w:val="28"/>
        </w:rPr>
        <w:t xml:space="preserve"> –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350E">
        <w:rPr>
          <w:rFonts w:ascii="Times New Roman" w:hAnsi="Times New Roman" w:cs="Times New Roman"/>
          <w:sz w:val="28"/>
          <w:szCs w:val="28"/>
        </w:rPr>
        <w:t xml:space="preserve"> –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350E">
        <w:rPr>
          <w:rFonts w:ascii="Times New Roman" w:hAnsi="Times New Roman" w:cs="Times New Roman"/>
          <w:sz w:val="28"/>
          <w:szCs w:val="28"/>
        </w:rPr>
        <w:t xml:space="preserve"> –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350E">
        <w:rPr>
          <w:rFonts w:ascii="Times New Roman" w:hAnsi="Times New Roman" w:cs="Times New Roman"/>
          <w:sz w:val="28"/>
          <w:szCs w:val="28"/>
        </w:rPr>
        <w:t xml:space="preserve"> –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350E">
        <w:rPr>
          <w:rFonts w:ascii="Times New Roman" w:hAnsi="Times New Roman" w:cs="Times New Roman"/>
          <w:sz w:val="28"/>
          <w:szCs w:val="28"/>
        </w:rPr>
        <w:t xml:space="preserve"> –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350E">
        <w:rPr>
          <w:rFonts w:ascii="Times New Roman" w:hAnsi="Times New Roman" w:cs="Times New Roman"/>
          <w:sz w:val="28"/>
          <w:szCs w:val="28"/>
        </w:rPr>
        <w:t xml:space="preserve"> -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1350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5F52" w:rsidRPr="0061350E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4E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  I   I   I     </w:t>
      </w:r>
      <w:r w:rsidR="002C69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I      I     I     I     I</w:t>
      </w:r>
    </w:p>
    <w:p w:rsidR="00D85F52" w:rsidRPr="00440C05" w:rsidRDefault="002C69D4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85F52" w:rsidRPr="0061350E">
        <w:rPr>
          <w:rFonts w:ascii="Times New Roman" w:hAnsi="Times New Roman" w:cs="Times New Roman"/>
          <w:sz w:val="28"/>
          <w:szCs w:val="28"/>
        </w:rPr>
        <w:t>Н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F52" w:rsidRPr="0061350E">
        <w:rPr>
          <w:rFonts w:ascii="Times New Roman" w:hAnsi="Times New Roman" w:cs="Times New Roman"/>
          <w:sz w:val="28"/>
          <w:szCs w:val="28"/>
        </w:rPr>
        <w:t>Н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F52" w:rsidRPr="0061350E">
        <w:rPr>
          <w:rFonts w:ascii="Times New Roman" w:hAnsi="Times New Roman" w:cs="Times New Roman"/>
          <w:sz w:val="28"/>
          <w:szCs w:val="28"/>
        </w:rPr>
        <w:t>Н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F52" w:rsidRPr="0061350E">
        <w:rPr>
          <w:rFonts w:ascii="Times New Roman" w:hAnsi="Times New Roman" w:cs="Times New Roman"/>
          <w:sz w:val="28"/>
          <w:szCs w:val="28"/>
        </w:rPr>
        <w:t>Н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D85F52"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85F52"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85F52"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85F52"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85F52"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5F52"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5F52" w:rsidRPr="00440C05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5F52" w:rsidRPr="00440C05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5F52" w:rsidRPr="00440C05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F52" w:rsidRPr="0061350E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0C05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I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I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D85F52" w:rsidRPr="0061350E" w:rsidRDefault="00D85F52" w:rsidP="007C1C1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H – C – C – C –H                 4.     H - C – C –H                </w:t>
      </w:r>
    </w:p>
    <w:p w:rsidR="00D85F52" w:rsidRPr="0061350E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                I      I     I                                       I     I</w:t>
      </w:r>
    </w:p>
    <w:p w:rsidR="00445715" w:rsidRDefault="00D85F52" w:rsidP="007C1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                H    H   H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350E">
        <w:rPr>
          <w:rFonts w:ascii="Times New Roman" w:hAnsi="Times New Roman" w:cs="Times New Roman"/>
          <w:sz w:val="28"/>
          <w:szCs w:val="28"/>
          <w:lang w:val="en-US"/>
        </w:rPr>
        <w:t xml:space="preserve">  H   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15" w:rsidRDefault="00445715" w:rsidP="007C1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5F52" w:rsidRPr="00445715" w:rsidRDefault="00445715" w:rsidP="007C1C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iCs/>
          <w:spacing w:val="-1"/>
          <w:sz w:val="24"/>
          <w:szCs w:val="24"/>
        </w:rPr>
        <w:t>3</w:t>
      </w:r>
      <w:r w:rsidRPr="00445715">
        <w:rPr>
          <w:b/>
          <w:iCs/>
          <w:spacing w:val="-1"/>
        </w:rPr>
        <w:t>.</w:t>
      </w:r>
      <w:r w:rsidRPr="00445715">
        <w:rPr>
          <w:rFonts w:ascii="Times New Roman" w:hAnsi="Times New Roman" w:cs="Times New Roman"/>
          <w:b/>
          <w:iCs/>
          <w:spacing w:val="-1"/>
          <w:sz w:val="24"/>
          <w:szCs w:val="24"/>
        </w:rPr>
        <w:t>Выделите номера правильных ответов:</w:t>
      </w:r>
    </w:p>
    <w:p w:rsidR="00D85F52" w:rsidRPr="00445715" w:rsidRDefault="00D85F52" w:rsidP="007C1C1B">
      <w:pPr>
        <w:shd w:val="clear" w:color="auto" w:fill="FFFFFF"/>
        <w:spacing w:line="322" w:lineRule="exact"/>
        <w:ind w:left="142" w:right="538"/>
        <w:jc w:val="both"/>
      </w:pPr>
      <w:r w:rsidRPr="00445715">
        <w:t>.Вещестам, имеющим одну и ту же молекулярную массу, соответствуют соединения:</w:t>
      </w:r>
    </w:p>
    <w:p w:rsidR="00D85F52" w:rsidRPr="00336446" w:rsidRDefault="00D85F52" w:rsidP="007C1C1B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  <w:tab w:val="left" w:pos="3326"/>
        </w:tabs>
        <w:autoSpaceDE w:val="0"/>
        <w:autoSpaceDN w:val="0"/>
        <w:adjustRightInd w:val="0"/>
        <w:spacing w:before="312"/>
        <w:ind w:left="142"/>
        <w:jc w:val="both"/>
        <w:rPr>
          <w:spacing w:val="-28"/>
        </w:rPr>
      </w:pPr>
      <w:r w:rsidRPr="00336446">
        <w:rPr>
          <w:spacing w:val="-18"/>
        </w:rPr>
        <w:t>Сз Н</w:t>
      </w:r>
      <w:r w:rsidRPr="00336446">
        <w:rPr>
          <w:spacing w:val="-18"/>
          <w:vertAlign w:val="subscript"/>
        </w:rPr>
        <w:t>8</w:t>
      </w:r>
      <w:r w:rsidRPr="00336446">
        <w:tab/>
        <w:t xml:space="preserve">3. </w:t>
      </w:r>
      <w:r w:rsidRPr="00336446">
        <w:rPr>
          <w:lang w:val="en-US"/>
        </w:rPr>
        <w:t>CH</w:t>
      </w:r>
      <w:r w:rsidRPr="00336446">
        <w:rPr>
          <w:vertAlign w:val="subscript"/>
        </w:rPr>
        <w:t>4</w:t>
      </w:r>
    </w:p>
    <w:p w:rsidR="00D85F52" w:rsidRPr="00336446" w:rsidRDefault="00D85F52" w:rsidP="007C1C1B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  <w:tab w:val="left" w:pos="3322"/>
        </w:tabs>
        <w:autoSpaceDE w:val="0"/>
        <w:autoSpaceDN w:val="0"/>
        <w:adjustRightInd w:val="0"/>
        <w:ind w:left="142"/>
        <w:jc w:val="both"/>
        <w:rPr>
          <w:spacing w:val="-10"/>
        </w:rPr>
      </w:pPr>
      <w:r w:rsidRPr="00336446">
        <w:rPr>
          <w:spacing w:val="-11"/>
        </w:rPr>
        <w:t>С</w:t>
      </w:r>
      <w:r w:rsidRPr="00336446">
        <w:rPr>
          <w:spacing w:val="-11"/>
          <w:vertAlign w:val="subscript"/>
        </w:rPr>
        <w:t>2</w:t>
      </w:r>
      <w:r w:rsidRPr="00336446">
        <w:rPr>
          <w:spacing w:val="-11"/>
        </w:rPr>
        <w:t>Н</w:t>
      </w:r>
      <w:r w:rsidRPr="00336446">
        <w:rPr>
          <w:spacing w:val="-11"/>
          <w:vertAlign w:val="subscript"/>
        </w:rPr>
        <w:t>6</w:t>
      </w:r>
      <w:r w:rsidRPr="00336446">
        <w:tab/>
      </w:r>
      <w:r w:rsidR="00445715">
        <w:rPr>
          <w:spacing w:val="-11"/>
        </w:rPr>
        <w:t xml:space="preserve">4.  </w:t>
      </w:r>
      <w:r w:rsidRPr="00336446">
        <w:rPr>
          <w:spacing w:val="-11"/>
        </w:rPr>
        <w:t>С</w:t>
      </w:r>
      <w:r w:rsidRPr="00336446">
        <w:rPr>
          <w:spacing w:val="-11"/>
          <w:vertAlign w:val="subscript"/>
        </w:rPr>
        <w:t>3</w:t>
      </w:r>
      <w:r w:rsidRPr="00336446">
        <w:rPr>
          <w:spacing w:val="-11"/>
        </w:rPr>
        <w:t>Н</w:t>
      </w:r>
      <w:r w:rsidRPr="00336446">
        <w:rPr>
          <w:spacing w:val="-11"/>
          <w:vertAlign w:val="subscript"/>
        </w:rPr>
        <w:t>8</w:t>
      </w:r>
    </w:p>
    <w:p w:rsidR="00D85F52" w:rsidRPr="00445715" w:rsidRDefault="00445715" w:rsidP="007C1C1B">
      <w:pPr>
        <w:shd w:val="clear" w:color="auto" w:fill="FFFFFF"/>
        <w:spacing w:before="312"/>
        <w:ind w:left="142"/>
        <w:jc w:val="both"/>
        <w:rPr>
          <w:b/>
        </w:rPr>
      </w:pPr>
      <w:r>
        <w:rPr>
          <w:b/>
          <w:iCs/>
        </w:rPr>
        <w:t xml:space="preserve"> </w:t>
      </w:r>
      <w:r w:rsidRPr="00445715">
        <w:rPr>
          <w:b/>
          <w:iCs/>
        </w:rPr>
        <w:t>4. Дополните предложение:</w:t>
      </w:r>
    </w:p>
    <w:p w:rsidR="00804785" w:rsidRDefault="00445715" w:rsidP="007C1C1B">
      <w:pPr>
        <w:shd w:val="clear" w:color="auto" w:fill="FFFFFF"/>
        <w:tabs>
          <w:tab w:val="left" w:leader="underscore" w:pos="6538"/>
          <w:tab w:val="left" w:leader="underscore" w:pos="8770"/>
        </w:tabs>
        <w:spacing w:before="106" w:line="326" w:lineRule="exact"/>
        <w:ind w:left="142"/>
        <w:jc w:val="both"/>
      </w:pPr>
      <w:r>
        <w:t>1</w:t>
      </w:r>
      <w:r w:rsidR="00D85F52" w:rsidRPr="00445715">
        <w:t>. Свойства веществ зависят не только от того, какие атомы и сколько их</w:t>
      </w:r>
    </w:p>
    <w:p w:rsidR="00D85F52" w:rsidRPr="00445715" w:rsidRDefault="00D85F52" w:rsidP="007C1C1B">
      <w:pPr>
        <w:shd w:val="clear" w:color="auto" w:fill="FFFFFF"/>
        <w:tabs>
          <w:tab w:val="left" w:leader="underscore" w:pos="6538"/>
          <w:tab w:val="left" w:leader="underscore" w:pos="8770"/>
        </w:tabs>
        <w:spacing w:before="106" w:line="326" w:lineRule="exact"/>
        <w:ind w:left="142"/>
        <w:jc w:val="both"/>
      </w:pPr>
      <w:r w:rsidRPr="00445715">
        <w:t xml:space="preserve">входит в состав молекул, но и от порядка </w:t>
      </w:r>
      <w:r w:rsidRPr="00445715">
        <w:tab/>
        <w:t xml:space="preserve">атомов в </w:t>
      </w:r>
      <w:r w:rsidRPr="00445715">
        <w:tab/>
        <w:t>.</w:t>
      </w:r>
    </w:p>
    <w:p w:rsidR="00D85F52" w:rsidRPr="00445715" w:rsidRDefault="00445715" w:rsidP="007C1C1B">
      <w:pPr>
        <w:shd w:val="clear" w:color="auto" w:fill="FFFFFF"/>
        <w:tabs>
          <w:tab w:val="left" w:leader="underscore" w:pos="10282"/>
        </w:tabs>
        <w:spacing w:before="106"/>
        <w:ind w:left="142"/>
        <w:jc w:val="both"/>
      </w:pPr>
      <w:r>
        <w:t>2</w:t>
      </w:r>
      <w:r w:rsidR="00D85F52" w:rsidRPr="00445715">
        <w:t xml:space="preserve">.   Схематическое   изображение   строения   молекул   называется   </w:t>
      </w:r>
      <w:r w:rsidR="00D85F52" w:rsidRPr="00445715">
        <w:tab/>
      </w:r>
    </w:p>
    <w:p w:rsidR="00D85F52" w:rsidRPr="00445715" w:rsidRDefault="00D85F52" w:rsidP="007C1C1B">
      <w:pPr>
        <w:shd w:val="clear" w:color="auto" w:fill="FFFFFF"/>
        <w:ind w:left="142"/>
        <w:jc w:val="both"/>
      </w:pPr>
      <w:r w:rsidRPr="00445715">
        <w:t>формулами.</w:t>
      </w:r>
    </w:p>
    <w:p w:rsidR="00D85F52" w:rsidRPr="00445715" w:rsidRDefault="00445715" w:rsidP="007C1C1B">
      <w:pPr>
        <w:shd w:val="clear" w:color="auto" w:fill="FFFFFF"/>
        <w:spacing w:before="115"/>
        <w:ind w:left="142"/>
        <w:jc w:val="both"/>
        <w:rPr>
          <w:b/>
        </w:rPr>
      </w:pPr>
      <w:r>
        <w:rPr>
          <w:b/>
          <w:iCs/>
        </w:rPr>
        <w:t xml:space="preserve">  5. </w:t>
      </w:r>
      <w:r w:rsidRPr="00445715">
        <w:rPr>
          <w:b/>
          <w:iCs/>
        </w:rPr>
        <w:t>Допишите утверждения:</w:t>
      </w:r>
    </w:p>
    <w:p w:rsidR="00D85F52" w:rsidRPr="00445715" w:rsidRDefault="00445715" w:rsidP="007C1C1B">
      <w:pPr>
        <w:shd w:val="clear" w:color="auto" w:fill="FFFFFF"/>
        <w:tabs>
          <w:tab w:val="left" w:leader="underscore" w:pos="5947"/>
        </w:tabs>
        <w:spacing w:before="106" w:line="326" w:lineRule="exact"/>
        <w:ind w:left="142" w:right="1075"/>
        <w:jc w:val="both"/>
      </w:pPr>
      <w:r>
        <w:t>1</w:t>
      </w:r>
      <w:r w:rsidR="00D85F52" w:rsidRPr="00445715">
        <w:t>. По свойствам данного вещества можно определить строение его</w:t>
      </w:r>
      <w:r>
        <w:t xml:space="preserve"> </w:t>
      </w:r>
      <w:r w:rsidR="00D85F52" w:rsidRPr="00445715">
        <w:t xml:space="preserve">молекулы, а по   строению - </w:t>
      </w:r>
      <w:r w:rsidR="00D85F52" w:rsidRPr="00445715">
        <w:tab/>
        <w:t>.</w:t>
      </w:r>
    </w:p>
    <w:p w:rsidR="00D85F52" w:rsidRPr="00445715" w:rsidRDefault="00445715" w:rsidP="007C1C1B">
      <w:pPr>
        <w:shd w:val="clear" w:color="auto" w:fill="FFFFFF"/>
        <w:tabs>
          <w:tab w:val="left" w:leader="underscore" w:pos="8866"/>
        </w:tabs>
        <w:spacing w:before="101"/>
        <w:ind w:left="142"/>
        <w:jc w:val="both"/>
      </w:pPr>
      <w:r>
        <w:t>2</w:t>
      </w:r>
      <w:r w:rsidR="00D85F52" w:rsidRPr="00445715">
        <w:t xml:space="preserve">. Валентность указывает на то, сколько атомов может </w:t>
      </w:r>
      <w:r w:rsidR="00D85F52" w:rsidRPr="00445715">
        <w:tab/>
        <w:t>.</w:t>
      </w:r>
    </w:p>
    <w:p w:rsidR="00D85F52" w:rsidRPr="00445715" w:rsidRDefault="00445715" w:rsidP="007C1C1B">
      <w:pPr>
        <w:shd w:val="clear" w:color="auto" w:fill="FFFFFF"/>
        <w:tabs>
          <w:tab w:val="left" w:pos="3821"/>
        </w:tabs>
        <w:spacing w:before="110" w:line="317" w:lineRule="exact"/>
        <w:ind w:left="142" w:right="1075"/>
        <w:jc w:val="both"/>
      </w:pPr>
      <w:r>
        <w:t>3</w:t>
      </w:r>
      <w:r w:rsidR="00D85F52" w:rsidRPr="00445715">
        <w:t>. Углеводороды - это органические соединения, состоящие из двух</w:t>
      </w:r>
      <w:r w:rsidR="002C69D4">
        <w:t xml:space="preserve"> </w:t>
      </w:r>
      <w:r w:rsidR="00D85F52" w:rsidRPr="00445715">
        <w:t>элементов _</w:t>
      </w:r>
      <w:r w:rsidR="00804785">
        <w:t>______________и______________</w:t>
      </w: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804785" w:rsidRDefault="00804785" w:rsidP="007C1C1B">
      <w:pPr>
        <w:spacing w:line="360" w:lineRule="auto"/>
        <w:jc w:val="both"/>
        <w:rPr>
          <w:b/>
          <w:bCs/>
        </w:rPr>
      </w:pPr>
    </w:p>
    <w:p w:rsidR="004D756A" w:rsidRDefault="004D756A" w:rsidP="007C1C1B">
      <w:pPr>
        <w:spacing w:line="360" w:lineRule="auto"/>
        <w:jc w:val="both"/>
        <w:rPr>
          <w:b/>
          <w:bCs/>
        </w:rPr>
      </w:pPr>
    </w:p>
    <w:p w:rsidR="00E71877" w:rsidRPr="008B0F9A" w:rsidRDefault="00E71877" w:rsidP="004D756A">
      <w:pPr>
        <w:spacing w:line="360" w:lineRule="auto"/>
        <w:jc w:val="center"/>
        <w:rPr>
          <w:b/>
          <w:bCs/>
        </w:rPr>
      </w:pPr>
      <w:r w:rsidRPr="008B0F9A">
        <w:rPr>
          <w:b/>
          <w:bCs/>
        </w:rPr>
        <w:lastRenderedPageBreak/>
        <w:t>ЛИСТ УЧЁТА КОНТРОЛЯ</w:t>
      </w:r>
    </w:p>
    <w:p w:rsidR="00E71877" w:rsidRPr="008B0F9A" w:rsidRDefault="00E71877" w:rsidP="004D756A">
      <w:pPr>
        <w:spacing w:line="360" w:lineRule="auto"/>
        <w:ind w:firstLine="708"/>
        <w:jc w:val="both"/>
      </w:pPr>
      <w:r w:rsidRPr="008B0F9A">
        <w:t>Лист учёта контроля преподавател</w:t>
      </w:r>
      <w:r w:rsidR="00804785">
        <w:t xml:space="preserve">ь раздаёт каждому обучающемуся перед началом </w:t>
      </w:r>
      <w:r w:rsidRPr="008B0F9A">
        <w:t>или в конце изучени</w:t>
      </w:r>
      <w:r w:rsidR="00804785">
        <w:t xml:space="preserve">я целого блока. По этому листу </w:t>
      </w:r>
      <w:r w:rsidRPr="008B0F9A">
        <w:t>обучающийся сам выставляет себе оценку по количеству набранных им баллов.</w:t>
      </w:r>
    </w:p>
    <w:p w:rsidR="00E71877" w:rsidRPr="008B0F9A" w:rsidRDefault="00E71877" w:rsidP="007C1C1B">
      <w:pPr>
        <w:spacing w:line="360" w:lineRule="auto"/>
        <w:jc w:val="both"/>
        <w:rPr>
          <w:b/>
          <w:bCs/>
        </w:rPr>
      </w:pPr>
      <w:r w:rsidRPr="008B0F9A">
        <w:rPr>
          <w:b/>
          <w:bCs/>
        </w:rPr>
        <w:t xml:space="preserve">Фамилия, имя  </w:t>
      </w:r>
    </w:p>
    <w:p w:rsidR="00E71877" w:rsidRPr="008B0F9A" w:rsidRDefault="00E71877" w:rsidP="007C1C1B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08"/>
        <w:gridCol w:w="1066"/>
        <w:gridCol w:w="1151"/>
        <w:gridCol w:w="1144"/>
        <w:gridCol w:w="1949"/>
      </w:tblGrid>
      <w:tr w:rsidR="00E71877" w:rsidRPr="008B0F9A" w:rsidTr="00394E65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04C4" w:rsidRDefault="00E71877" w:rsidP="007C1C1B">
            <w:pPr>
              <w:spacing w:line="360" w:lineRule="auto"/>
              <w:jc w:val="both"/>
            </w:pPr>
            <w:r w:rsidRPr="008B0F9A">
              <w:t>Учебный элемент</w:t>
            </w:r>
          </w:p>
          <w:p w:rsidR="00E71877" w:rsidRPr="008B0F9A" w:rsidRDefault="00E71877" w:rsidP="007C1C1B">
            <w:pPr>
              <w:spacing w:line="360" w:lineRule="auto"/>
              <w:jc w:val="both"/>
            </w:pPr>
            <w:r w:rsidRPr="008B0F9A">
              <w:t>(этапы работы)</w:t>
            </w:r>
          </w:p>
        </w:tc>
        <w:tc>
          <w:tcPr>
            <w:tcW w:w="0" w:type="auto"/>
            <w:gridSpan w:val="3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  <w:r w:rsidRPr="008B0F9A">
              <w:t>Количество баллов по номерам заданий.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  <w:r w:rsidRPr="008B0F9A">
              <w:t>Итого (кол-во баллов)</w:t>
            </w:r>
          </w:p>
        </w:tc>
      </w:tr>
      <w:tr w:rsidR="00E71877" w:rsidRPr="008B0F9A" w:rsidTr="00394E65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  <w:r w:rsidRPr="008B0F9A">
              <w:t>№1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  <w:r w:rsidRPr="008B0F9A">
              <w:t>№ 2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  <w:r w:rsidRPr="008B0F9A">
              <w:t>№ 3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</w:p>
        </w:tc>
      </w:tr>
      <w:tr w:rsidR="00E71877" w:rsidRPr="008B0F9A" w:rsidTr="00394E65">
        <w:trPr>
          <w:jc w:val="center"/>
        </w:trPr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  <w:r w:rsidRPr="008B0F9A">
              <w:t xml:space="preserve">УЭ 1.  </w:t>
            </w:r>
          </w:p>
          <w:p w:rsidR="00E71877" w:rsidRPr="008B0F9A" w:rsidRDefault="00E71877" w:rsidP="007C1C1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</w:pPr>
            <w:r w:rsidRPr="008B0F9A">
              <w:t xml:space="preserve">Входной контроль. </w:t>
            </w:r>
          </w:p>
          <w:p w:rsidR="00E71877" w:rsidRPr="008B0F9A" w:rsidRDefault="00E71877" w:rsidP="007C1C1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</w:pPr>
            <w:r w:rsidRPr="008B0F9A">
              <w:t xml:space="preserve">Изучение нового материала </w:t>
            </w:r>
          </w:p>
          <w:p w:rsidR="00E71877" w:rsidRPr="008B0F9A" w:rsidRDefault="00E71877" w:rsidP="007C1C1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Проверка </w:t>
            </w:r>
            <w:r w:rsidRPr="008B0F9A">
              <w:t>изученного материала</w:t>
            </w:r>
          </w:p>
          <w:p w:rsidR="00E71877" w:rsidRPr="008B0F9A" w:rsidRDefault="00E71877" w:rsidP="007C1C1B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</w:pPr>
            <w:r w:rsidRPr="008B0F9A">
              <w:t>Выходной контроль</w:t>
            </w:r>
          </w:p>
          <w:p w:rsidR="00E71877" w:rsidRDefault="00E71877" w:rsidP="007C1C1B">
            <w:pPr>
              <w:spacing w:line="360" w:lineRule="auto"/>
              <w:jc w:val="both"/>
            </w:pPr>
            <w:r w:rsidRPr="008B0F9A">
              <w:t xml:space="preserve">УЭ-2 </w:t>
            </w:r>
          </w:p>
          <w:p w:rsidR="00E71877" w:rsidRDefault="00E71877" w:rsidP="007C1C1B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8B0F9A">
              <w:t xml:space="preserve">Входной контроль.  </w:t>
            </w:r>
          </w:p>
          <w:p w:rsidR="00E71877" w:rsidRPr="008B0F9A" w:rsidRDefault="00E71877" w:rsidP="007C1C1B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8B0F9A">
              <w:t>Изучение нового материала</w:t>
            </w:r>
          </w:p>
          <w:p w:rsidR="00E71877" w:rsidRPr="008B0F9A" w:rsidRDefault="00E71877" w:rsidP="007C1C1B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8B0F9A">
              <w:t xml:space="preserve">Проверка изученного материала </w:t>
            </w:r>
          </w:p>
          <w:p w:rsidR="00E71877" w:rsidRPr="008B0F9A" w:rsidRDefault="00E71877" w:rsidP="007C1C1B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</w:pPr>
            <w:r w:rsidRPr="008B0F9A">
              <w:t>Выходной контроль</w:t>
            </w:r>
          </w:p>
          <w:p w:rsidR="00E71877" w:rsidRPr="008B0F9A" w:rsidRDefault="00445715" w:rsidP="00264E34">
            <w:pPr>
              <w:spacing w:line="360" w:lineRule="auto"/>
              <w:jc w:val="both"/>
              <w:rPr>
                <w:color w:val="0E2B59"/>
              </w:rPr>
            </w:pPr>
            <w:r>
              <w:t xml:space="preserve">  </w:t>
            </w:r>
            <w:r w:rsidR="00E71877" w:rsidRPr="008B0F9A">
              <w:rPr>
                <w:color w:val="0E2B59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  <w:rPr>
                <w:color w:val="0E2B59"/>
              </w:rPr>
            </w:pP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  <w:rPr>
                <w:color w:val="0E2B59"/>
              </w:rPr>
            </w:pPr>
          </w:p>
        </w:tc>
        <w:tc>
          <w:tcPr>
            <w:tcW w:w="0" w:type="auto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71877" w:rsidRPr="008B0F9A" w:rsidRDefault="00E71877" w:rsidP="007C1C1B">
            <w:pPr>
              <w:spacing w:line="360" w:lineRule="auto"/>
              <w:jc w:val="both"/>
              <w:rPr>
                <w:color w:val="0E2B59"/>
              </w:rPr>
            </w:pPr>
          </w:p>
        </w:tc>
        <w:tc>
          <w:tcPr>
            <w:tcW w:w="0" w:type="auto"/>
            <w:vAlign w:val="center"/>
            <w:hideMark/>
          </w:tcPr>
          <w:p w:rsidR="00E71877" w:rsidRPr="008B0F9A" w:rsidRDefault="00E71877" w:rsidP="007C1C1B">
            <w:pPr>
              <w:spacing w:line="360" w:lineRule="auto"/>
              <w:jc w:val="both"/>
            </w:pPr>
          </w:p>
        </w:tc>
      </w:tr>
    </w:tbl>
    <w:p w:rsidR="00E71877" w:rsidRPr="006C7462" w:rsidRDefault="00E71877" w:rsidP="007C1C1B">
      <w:pPr>
        <w:spacing w:line="360" w:lineRule="auto"/>
        <w:jc w:val="both"/>
      </w:pPr>
    </w:p>
    <w:p w:rsidR="008C2BDA" w:rsidRDefault="00264E34" w:rsidP="00B94D66">
      <w:pPr>
        <w:jc w:val="center"/>
      </w:pPr>
      <w:r>
        <w:t>Литература</w:t>
      </w:r>
    </w:p>
    <w:p w:rsidR="00264E34" w:rsidRPr="00B94D66" w:rsidRDefault="00264E34" w:rsidP="00B94D66">
      <w:pPr>
        <w:numPr>
          <w:ilvl w:val="0"/>
          <w:numId w:val="10"/>
        </w:numPr>
        <w:spacing w:line="360" w:lineRule="auto"/>
        <w:jc w:val="both"/>
      </w:pPr>
      <w:r w:rsidRPr="00B94D66">
        <w:t>Доманова С.Р. Новые информац</w:t>
      </w:r>
      <w:r w:rsidR="00804785">
        <w:t xml:space="preserve">ионные технологии в образовании </w:t>
      </w:r>
      <w:bookmarkStart w:id="0" w:name="_GoBack"/>
      <w:bookmarkEnd w:id="0"/>
      <w:r w:rsidRPr="00B94D66">
        <w:t>- Ростов н/Д.: Изд-во РГПУ, 1995.</w:t>
      </w:r>
    </w:p>
    <w:p w:rsidR="00B94D66" w:rsidRDefault="00B94D66" w:rsidP="00B94D66">
      <w:pPr>
        <w:pStyle w:val="a6"/>
        <w:numPr>
          <w:ilvl w:val="0"/>
          <w:numId w:val="10"/>
        </w:numPr>
        <w:jc w:val="both"/>
      </w:pPr>
      <w:r w:rsidRPr="00B94D66">
        <w:rPr>
          <w:rStyle w:val="a7"/>
          <w:i w:val="0"/>
        </w:rPr>
        <w:t>Сенновский И.Б.</w:t>
      </w:r>
      <w:r w:rsidRPr="00B94D66">
        <w:rPr>
          <w:rStyle w:val="a7"/>
        </w:rPr>
        <w:t xml:space="preserve"> </w:t>
      </w:r>
      <w:r w:rsidRPr="00B94D66">
        <w:t xml:space="preserve">Модульная технология в школе: анализ условий и результатов усвоения. М.: Новая школа, 1995; </w:t>
      </w:r>
    </w:p>
    <w:p w:rsidR="00B94D66" w:rsidRDefault="00B94D66" w:rsidP="00B94D66">
      <w:pPr>
        <w:pStyle w:val="a6"/>
        <w:numPr>
          <w:ilvl w:val="0"/>
          <w:numId w:val="10"/>
        </w:numPr>
        <w:jc w:val="both"/>
      </w:pPr>
      <w:r>
        <w:t xml:space="preserve"> </w:t>
      </w:r>
      <w:r w:rsidRPr="00B94D66">
        <w:t>Унт И.Э. Индивидуализация и дифференциация обучения. М.: Педагогика, 1990;</w:t>
      </w:r>
    </w:p>
    <w:p w:rsidR="00B94D66" w:rsidRDefault="00B94D66" w:rsidP="00B94D66">
      <w:pPr>
        <w:pStyle w:val="a6"/>
        <w:numPr>
          <w:ilvl w:val="0"/>
          <w:numId w:val="10"/>
        </w:numPr>
        <w:jc w:val="both"/>
      </w:pPr>
      <w:r w:rsidRPr="00B94D66">
        <w:rPr>
          <w:rStyle w:val="a7"/>
          <w:i w:val="0"/>
        </w:rPr>
        <w:t>Шамова Т.И., Перминова Л.М</w:t>
      </w:r>
      <w:r w:rsidRPr="00B94D66">
        <w:rPr>
          <w:rStyle w:val="a7"/>
        </w:rPr>
        <w:t>.</w:t>
      </w:r>
      <w:r w:rsidRPr="00B94D66">
        <w:t xml:space="preserve"> Основы технологии модульного обучения. Химия в школе, 1995, № 2, с. 12–18;</w:t>
      </w:r>
    </w:p>
    <w:p w:rsidR="00B94D66" w:rsidRPr="00B94D66" w:rsidRDefault="00B94D66" w:rsidP="00B94D66">
      <w:pPr>
        <w:pStyle w:val="a6"/>
        <w:numPr>
          <w:ilvl w:val="0"/>
          <w:numId w:val="10"/>
        </w:numPr>
        <w:jc w:val="both"/>
      </w:pPr>
      <w:r w:rsidRPr="00B94D66">
        <w:rPr>
          <w:rStyle w:val="a7"/>
          <w:i w:val="0"/>
        </w:rPr>
        <w:t>Юцявичене П.А.</w:t>
      </w:r>
      <w:r w:rsidRPr="00B94D66">
        <w:rPr>
          <w:rStyle w:val="a7"/>
        </w:rPr>
        <w:t xml:space="preserve"> </w:t>
      </w:r>
      <w:r w:rsidRPr="00B94D66">
        <w:t>Теория и практика модульного обучения. Каунас: Швиеса, 1989.</w:t>
      </w:r>
    </w:p>
    <w:p w:rsidR="00264E34" w:rsidRDefault="00264E34" w:rsidP="007C1C1B">
      <w:pPr>
        <w:jc w:val="both"/>
      </w:pPr>
    </w:p>
    <w:p w:rsidR="004D756A" w:rsidRDefault="004D756A" w:rsidP="007C1C1B">
      <w:pPr>
        <w:jc w:val="both"/>
      </w:pPr>
    </w:p>
    <w:p w:rsidR="004D756A" w:rsidRDefault="004D756A" w:rsidP="007C1C1B">
      <w:pPr>
        <w:jc w:val="both"/>
      </w:pPr>
    </w:p>
    <w:p w:rsidR="004D756A" w:rsidRDefault="004D756A" w:rsidP="007C1C1B">
      <w:pPr>
        <w:jc w:val="both"/>
      </w:pPr>
    </w:p>
    <w:p w:rsidR="004D756A" w:rsidRDefault="004D756A" w:rsidP="007C1C1B">
      <w:pPr>
        <w:jc w:val="both"/>
      </w:pPr>
    </w:p>
    <w:p w:rsidR="004D756A" w:rsidRDefault="004D756A" w:rsidP="007C1C1B">
      <w:pPr>
        <w:jc w:val="both"/>
      </w:pPr>
    </w:p>
    <w:p w:rsidR="004D756A" w:rsidRDefault="004D756A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Default="00F44F05" w:rsidP="007C1C1B">
      <w:pPr>
        <w:jc w:val="both"/>
      </w:pPr>
    </w:p>
    <w:p w:rsidR="00F44F05" w:rsidRPr="007545A9" w:rsidRDefault="00F44F05" w:rsidP="00F44F0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F44F05">
        <w:rPr>
          <w:bCs/>
          <w:kern w:val="36"/>
        </w:rPr>
        <w:t>Контроль</w:t>
      </w:r>
      <w:r>
        <w:rPr>
          <w:bCs/>
          <w:kern w:val="36"/>
        </w:rPr>
        <w:t xml:space="preserve"> знаний по химии в технологии модульного обучения</w:t>
      </w:r>
      <w:r>
        <w:rPr>
          <w:bCs/>
          <w:kern w:val="36"/>
          <w:sz w:val="28"/>
          <w:szCs w:val="28"/>
        </w:rPr>
        <w:t xml:space="preserve"> </w:t>
      </w:r>
    </w:p>
    <w:p w:rsidR="00F44F05" w:rsidRPr="007545A9" w:rsidRDefault="00F44F05" w:rsidP="00F44F0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44F05" w:rsidRDefault="00F44F05" w:rsidP="00F44F05">
      <w:pPr>
        <w:jc w:val="center"/>
        <w:rPr>
          <w:bCs/>
          <w:kern w:val="36"/>
        </w:rPr>
      </w:pPr>
      <w:r>
        <w:rPr>
          <w:bCs/>
          <w:kern w:val="36"/>
        </w:rPr>
        <w:t>Методические рекомендации</w:t>
      </w:r>
    </w:p>
    <w:p w:rsidR="00F44F05" w:rsidRDefault="00F44F05" w:rsidP="00F44F05">
      <w:pPr>
        <w:jc w:val="center"/>
        <w:rPr>
          <w:bCs/>
          <w:kern w:val="36"/>
        </w:rPr>
      </w:pPr>
    </w:p>
    <w:p w:rsidR="00F44F05" w:rsidRDefault="00F44F05" w:rsidP="00F44F05">
      <w:pPr>
        <w:jc w:val="center"/>
      </w:pPr>
      <w:r>
        <w:rPr>
          <w:bCs/>
          <w:kern w:val="36"/>
        </w:rPr>
        <w:t xml:space="preserve">Тираж 10 </w:t>
      </w:r>
    </w:p>
    <w:sectPr w:rsidR="00F44F05" w:rsidSect="005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9C" w:rsidRDefault="00054D9C" w:rsidP="007545A9">
      <w:r>
        <w:separator/>
      </w:r>
    </w:p>
  </w:endnote>
  <w:endnote w:type="continuationSeparator" w:id="0">
    <w:p w:rsidR="00054D9C" w:rsidRDefault="00054D9C" w:rsidP="0075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9C" w:rsidRDefault="00054D9C" w:rsidP="007545A9">
      <w:r>
        <w:separator/>
      </w:r>
    </w:p>
  </w:footnote>
  <w:footnote w:type="continuationSeparator" w:id="0">
    <w:p w:rsidR="00054D9C" w:rsidRDefault="00054D9C" w:rsidP="0075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3A8"/>
    <w:multiLevelType w:val="hybridMultilevel"/>
    <w:tmpl w:val="9E5E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76FAC"/>
    <w:multiLevelType w:val="hybridMultilevel"/>
    <w:tmpl w:val="D8AA9E04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2AE12650"/>
    <w:multiLevelType w:val="hybridMultilevel"/>
    <w:tmpl w:val="B74ED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96EB4"/>
    <w:multiLevelType w:val="hybridMultilevel"/>
    <w:tmpl w:val="35BC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346A"/>
    <w:multiLevelType w:val="singleLevel"/>
    <w:tmpl w:val="B5643B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50ED55B6"/>
    <w:multiLevelType w:val="hybridMultilevel"/>
    <w:tmpl w:val="FD70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53F96"/>
    <w:multiLevelType w:val="singleLevel"/>
    <w:tmpl w:val="FF0ADB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7CD28F1"/>
    <w:multiLevelType w:val="hybridMultilevel"/>
    <w:tmpl w:val="5212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D3B60"/>
    <w:multiLevelType w:val="hybridMultilevel"/>
    <w:tmpl w:val="4362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42F64"/>
    <w:multiLevelType w:val="hybridMultilevel"/>
    <w:tmpl w:val="8E143C48"/>
    <w:lvl w:ilvl="0" w:tplc="A05EA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877"/>
    <w:rsid w:val="00054D9C"/>
    <w:rsid w:val="00264E34"/>
    <w:rsid w:val="002C69D4"/>
    <w:rsid w:val="0033501C"/>
    <w:rsid w:val="00385E33"/>
    <w:rsid w:val="00445715"/>
    <w:rsid w:val="004461C2"/>
    <w:rsid w:val="004D756A"/>
    <w:rsid w:val="005C6004"/>
    <w:rsid w:val="0063049B"/>
    <w:rsid w:val="006477B8"/>
    <w:rsid w:val="007125BF"/>
    <w:rsid w:val="007545A9"/>
    <w:rsid w:val="007C1C1B"/>
    <w:rsid w:val="00804785"/>
    <w:rsid w:val="008C2BDA"/>
    <w:rsid w:val="0093540D"/>
    <w:rsid w:val="00A61D3E"/>
    <w:rsid w:val="00AF3B51"/>
    <w:rsid w:val="00B15FA5"/>
    <w:rsid w:val="00B94D66"/>
    <w:rsid w:val="00C04EF1"/>
    <w:rsid w:val="00D3762A"/>
    <w:rsid w:val="00D81602"/>
    <w:rsid w:val="00D85F52"/>
    <w:rsid w:val="00E104C4"/>
    <w:rsid w:val="00E71877"/>
    <w:rsid w:val="00F1058A"/>
    <w:rsid w:val="00F249A8"/>
    <w:rsid w:val="00F32955"/>
    <w:rsid w:val="00F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7"/>
        <o:r id="V:Rule4" type="connector" idref="#_x0000_s1040"/>
      </o:rules>
    </o:shapelayout>
  </w:shapeDefaults>
  <w:decimalSymbol w:val=","/>
  <w:listSeparator w:val=";"/>
  <w15:docId w15:val="{61A5A911-84C2-4958-BF6E-EB63BB4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77"/>
    <w:pPr>
      <w:ind w:left="720"/>
      <w:contextualSpacing/>
    </w:pPr>
  </w:style>
  <w:style w:type="paragraph" w:styleId="a4">
    <w:name w:val="No Spacing"/>
    <w:uiPriority w:val="1"/>
    <w:qFormat/>
    <w:rsid w:val="00E71877"/>
    <w:pPr>
      <w:spacing w:after="0" w:line="240" w:lineRule="auto"/>
    </w:pPr>
  </w:style>
  <w:style w:type="table" w:styleId="a5">
    <w:name w:val="Table Grid"/>
    <w:basedOn w:val="a1"/>
    <w:uiPriority w:val="59"/>
    <w:rsid w:val="00D8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C600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5C6004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545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4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545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4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ЛТИНЗ</Company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кабинет6</dc:creator>
  <cp:keywords/>
  <dc:description/>
  <cp:lastModifiedBy>1</cp:lastModifiedBy>
  <cp:revision>6</cp:revision>
  <dcterms:created xsi:type="dcterms:W3CDTF">2011-04-26T18:28:00Z</dcterms:created>
  <dcterms:modified xsi:type="dcterms:W3CDTF">2022-09-29T07:57:00Z</dcterms:modified>
</cp:coreProperties>
</file>